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D7FF" w14:textId="77777777" w:rsidR="006A1F76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MODELLO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RIMODULAZIONE</w:t>
      </w:r>
      <w:r w:rsidR="008F6122" w:rsidRPr="00B81B84">
        <w:rPr>
          <w:rFonts w:ascii="Arial" w:hAnsi="Arial" w:cs="Arial"/>
          <w:b/>
          <w:spacing w:val="-21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DELLA</w:t>
      </w:r>
      <w:r w:rsidR="008F6122" w:rsidRPr="00B81B84">
        <w:rPr>
          <w:rFonts w:ascii="Arial" w:hAnsi="Arial" w:cs="Arial"/>
          <w:b/>
          <w:spacing w:val="-20"/>
          <w:sz w:val="24"/>
          <w:szCs w:val="24"/>
          <w:lang w:val="it-IT"/>
        </w:rPr>
        <w:t xml:space="preserve"> </w:t>
      </w:r>
      <w:r w:rsidR="008F6122"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DIDATTICA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>DIPARTIMENTALE</w:t>
      </w:r>
    </w:p>
    <w:p w14:paraId="3ACC1BE4" w14:textId="77777777" w:rsidR="00E4464D" w:rsidRPr="00B81B84" w:rsidRDefault="00675D60" w:rsidP="00E4464D">
      <w:pPr>
        <w:pStyle w:val="Titolo1"/>
        <w:ind w:right="665"/>
        <w:jc w:val="center"/>
        <w:rPr>
          <w:rFonts w:ascii="Arial" w:hAnsi="Arial" w:cs="Arial"/>
          <w:b w:val="0"/>
          <w:bCs w:val="0"/>
          <w:sz w:val="24"/>
          <w:szCs w:val="24"/>
          <w:lang w:val="it-IT"/>
        </w:rPr>
      </w:pPr>
      <w:r>
        <w:rPr>
          <w:rFonts w:ascii="Arial" w:hAnsi="Arial" w:cs="Arial"/>
          <w:b w:val="0"/>
          <w:bCs w:val="0"/>
          <w:sz w:val="24"/>
          <w:szCs w:val="24"/>
          <w:lang w:val="it-IT"/>
        </w:rPr>
        <w:t>a seguito della sospensione dell’attività didattica in presenza</w:t>
      </w:r>
    </w:p>
    <w:p w14:paraId="4356D3E4" w14:textId="77777777" w:rsidR="00E4464D" w:rsidRDefault="00E4464D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750BB867" w14:textId="77777777" w:rsidR="004A2645" w:rsidRPr="00B81B84" w:rsidRDefault="004A2645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0012E68D" w14:textId="722FE280" w:rsidR="00E57F87" w:rsidRPr="00B81B84" w:rsidRDefault="009016E3" w:rsidP="009016E3">
      <w:pPr>
        <w:tabs>
          <w:tab w:val="left" w:pos="5954"/>
        </w:tabs>
        <w:spacing w:before="11"/>
        <w:ind w:left="5812" w:hanging="5812"/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   </w:t>
      </w:r>
      <w:r w:rsidR="00F52238">
        <w:rPr>
          <w:rFonts w:ascii="Arial" w:hAnsi="Arial" w:cs="Arial"/>
          <w:b/>
          <w:spacing w:val="-1"/>
          <w:sz w:val="24"/>
          <w:szCs w:val="24"/>
          <w:lang w:val="it-IT"/>
        </w:rPr>
        <w:t xml:space="preserve">Classi: </w:t>
      </w:r>
      <w:r>
        <w:rPr>
          <w:rFonts w:ascii="Arial" w:hAnsi="Arial" w:cs="Arial"/>
          <w:b/>
          <w:spacing w:val="-1"/>
          <w:sz w:val="24"/>
          <w:szCs w:val="24"/>
          <w:lang w:val="it-IT"/>
        </w:rPr>
        <w:t>SECONDE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                                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Disciplina: </w:t>
      </w:r>
      <w:r w:rsidR="00E57F87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TECNOLOGIE </w:t>
      </w:r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E TECNICHE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>DI  RAPPRESENTAZIONE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GRAFICHE</w:t>
      </w:r>
    </w:p>
    <w:p w14:paraId="70237068" w14:textId="77777777" w:rsidR="00F52238" w:rsidRDefault="00F52238" w:rsidP="00F52238">
      <w:pPr>
        <w:spacing w:line="368" w:lineRule="exact"/>
        <w:ind w:left="1269" w:right="1269"/>
        <w:jc w:val="center"/>
        <w:rPr>
          <w:rFonts w:ascii="Arial" w:hAnsi="Arial" w:cs="Arial"/>
          <w:b/>
          <w:spacing w:val="-1"/>
          <w:sz w:val="24"/>
          <w:szCs w:val="24"/>
          <w:lang w:val="it-IT"/>
        </w:rPr>
      </w:pPr>
    </w:p>
    <w:p w14:paraId="1A9C4709" w14:textId="77777777" w:rsidR="00B81B84" w:rsidRDefault="00B81B84">
      <w:pPr>
        <w:pStyle w:val="Titolo3"/>
        <w:ind w:left="115" w:right="117"/>
        <w:jc w:val="both"/>
        <w:rPr>
          <w:rFonts w:ascii="Arial" w:hAnsi="Arial" w:cs="Arial"/>
          <w:spacing w:val="-1"/>
          <w:lang w:val="it-IT"/>
        </w:rPr>
      </w:pPr>
    </w:p>
    <w:p w14:paraId="785DF21E" w14:textId="77777777" w:rsidR="00F52238" w:rsidRPr="00F338DA" w:rsidRDefault="008F6122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Lo schema di programmazione delle attività tiene conto di ciò che è stato definito a livello di curricolo d’istituto e di quanto è inserito nel PTOF per questo Anno Scolastico.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proceder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à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alla rimodulazione delle competenze, delle abilità e delle conoscenze fissate per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disciplina,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come da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programmazione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curriculo di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Istituto per come formulato </w:t>
      </w:r>
      <w:r w:rsidR="00F52238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inizio d’anno scolastico. </w:t>
      </w:r>
    </w:p>
    <w:p w14:paraId="471E5E89" w14:textId="77777777" w:rsidR="006A1F76" w:rsidRPr="00F338DA" w:rsidRDefault="00F52238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</w:t>
      </w:r>
      <w:r w:rsidR="000308D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Dipartimento</w:t>
      </w:r>
      <w:r w:rsidR="00690F27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riporterà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675D60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eventuali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adattamenti introdotti a seguito dell’attivazione della didattica a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distanza iniziata il giorno </w:t>
      </w:r>
      <w:r w:rsidR="00B81B84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>05 marzo 2020</w:t>
      </w:r>
      <w:r w:rsidR="008F6122" w:rsidRPr="00F338DA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  <w:lang w:val="it-IT"/>
        </w:rPr>
        <w:t xml:space="preserve"> </w:t>
      </w:r>
      <w:r w:rsidR="00B81B8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 seguito delle decretazioni del</w:t>
      </w:r>
      <w:r w:rsidR="00825E3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Governo </w:t>
      </w:r>
      <w:r w:rsidR="008F612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connesse alla pandemia da Coronavirus.</w:t>
      </w:r>
      <w:r w:rsidR="006445D2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31D8E80" w14:textId="77777777" w:rsidR="00675D60" w:rsidRPr="00F338DA" w:rsidRDefault="00675D60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delibera che per tutto il periodo della sospensione dell’attività didattica in presenza è sospeso il lavoro relativo alle UDA interdisciplinari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salvo</w:t>
      </w:r>
      <w:r w:rsidR="002D226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la messa in atto di eventuali, future e condivise modalità di gestione.  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La delibera deriva dal fatto che la lavorazione di tali UDA prevede un lavoro costante e strutturato tra studenti e docenti appartenenti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</w:t>
      </w:r>
      <w:r w:rsidR="00D4654D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ssi culturali diversi e a classi diverse</w:t>
      </w:r>
      <w:r w:rsidR="00D031B1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FF0B172" w14:textId="77777777" w:rsidR="006A1F76" w:rsidRPr="00B81B84" w:rsidRDefault="006A1F76" w:rsidP="00825E32">
      <w:pPr>
        <w:spacing w:line="360" w:lineRule="auto"/>
        <w:rPr>
          <w:rFonts w:ascii="Arial" w:eastAsia="Times New Roman" w:hAnsi="Arial" w:cs="Arial"/>
          <w:sz w:val="24"/>
          <w:szCs w:val="24"/>
          <w:lang w:val="it-IT"/>
        </w:rPr>
      </w:pPr>
    </w:p>
    <w:p w14:paraId="5FD44073" w14:textId="77777777" w:rsidR="006A1F76" w:rsidRDefault="008F6122" w:rsidP="004A2645">
      <w:pPr>
        <w:spacing w:line="360" w:lineRule="auto"/>
        <w:jc w:val="both"/>
        <w:rPr>
          <w:rFonts w:ascii="Arial" w:hAnsi="Arial" w:cs="Arial"/>
          <w:spacing w:val="-1"/>
          <w:sz w:val="24"/>
          <w:szCs w:val="24"/>
          <w:lang w:val="it-IT"/>
        </w:rPr>
      </w:pP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modificati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rispetto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alla</w:t>
      </w:r>
      <w:r w:rsidRPr="00B81B84">
        <w:rPr>
          <w:rFonts w:ascii="Arial" w:hAnsi="Arial" w:cs="Arial"/>
          <w:b/>
          <w:spacing w:val="2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programmazione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prevista</w:t>
      </w:r>
      <w:r w:rsidRPr="00B81B84">
        <w:rPr>
          <w:rFonts w:ascii="Arial" w:hAnsi="Arial" w:cs="Arial"/>
          <w:b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nel</w:t>
      </w:r>
      <w:r w:rsidRPr="00B81B84">
        <w:rPr>
          <w:rFonts w:ascii="Arial" w:hAnsi="Arial" w:cs="Arial"/>
          <w:b/>
          <w:spacing w:val="97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curricolo</w:t>
      </w:r>
      <w:r w:rsidRPr="00B81B8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lo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più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 competenze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dovrebbero</w:t>
      </w:r>
      <w:r w:rsidRPr="00825E32">
        <w:rPr>
          <w:rFonts w:ascii="Arial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rimanere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invariate mentre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 xml:space="preserve">abilità </w:t>
      </w:r>
      <w:r w:rsidRPr="00825E32">
        <w:rPr>
          <w:rFonts w:ascii="Arial" w:hAnsi="Arial" w:cs="Arial"/>
          <w:sz w:val="16"/>
          <w:szCs w:val="16"/>
          <w:lang w:val="it-IT"/>
        </w:rPr>
        <w:t>e</w:t>
      </w:r>
      <w:r w:rsidRPr="00825E3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le</w:t>
      </w:r>
      <w:r w:rsidRPr="00825E3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conoscenze</w:t>
      </w:r>
      <w:r w:rsidRPr="00825E32">
        <w:rPr>
          <w:rFonts w:ascii="Arial" w:hAnsi="Arial" w:cs="Arial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potrebbero essere</w:t>
      </w:r>
      <w:r w:rsidR="004A2645">
        <w:rPr>
          <w:rFonts w:ascii="Arial" w:hAnsi="Arial" w:cs="Arial"/>
          <w:spacing w:val="10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diverse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CB9540A" w14:textId="77777777" w:rsidR="00F94812" w:rsidRPr="00B81B84" w:rsidRDefault="00F94812" w:rsidP="00825E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F94812" w:rsidRPr="00B81B84" w14:paraId="21F372C9" w14:textId="77777777" w:rsidTr="00F73A54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CDA02CA" w14:textId="77777777" w:rsidR="00F94812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F94812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</w:t>
            </w:r>
            <w:r w:rsidR="00E57F87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1</w:t>
            </w:r>
          </w:p>
          <w:p w14:paraId="72A9BC4C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74A9A34C" w14:textId="31BC1FF4" w:rsidR="004A2645" w:rsidRPr="00E57F87" w:rsidRDefault="004A2645" w:rsidP="00E57F8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</w:t>
            </w:r>
            <w:r w:rsidR="00E57F87"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: </w:t>
            </w:r>
            <w:r w:rsidR="004F020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La rappresentazione grafica</w:t>
            </w:r>
          </w:p>
          <w:p w14:paraId="2AEA85D5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Cs/>
                <w:spacing w:val="-1"/>
                <w:sz w:val="24"/>
                <w:szCs w:val="24"/>
                <w:lang w:val="it-IT"/>
              </w:rPr>
            </w:pPr>
          </w:p>
          <w:p w14:paraId="021D1386" w14:textId="77777777" w:rsidR="00E57F87" w:rsidRPr="004A2645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082B8AC" w14:textId="77777777" w:rsidR="004A2645" w:rsidRPr="00B81B84" w:rsidRDefault="004A2645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5D8296E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3873A66" w14:textId="77777777" w:rsidR="00E57F87" w:rsidRDefault="00E57F87" w:rsidP="004A2645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già completata prima dell’emergenza covid-19</w:t>
            </w:r>
          </w:p>
        </w:tc>
      </w:tr>
      <w:tr w:rsidR="00F94812" w:rsidRPr="00B81B84" w14:paraId="5368DC67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0BA3AA7" w14:textId="77777777" w:rsidR="00F94812" w:rsidRPr="00E57F87" w:rsidRDefault="00F94812" w:rsidP="00E57F87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="00E57F87"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</w:tc>
      </w:tr>
      <w:tr w:rsidR="00F94812" w:rsidRPr="00B81B84" w14:paraId="341EE933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8DC3D0C" w14:textId="77777777" w:rsidR="00F94812" w:rsidRPr="00B81B84" w:rsidRDefault="00F94812" w:rsidP="004A2645">
            <w:pPr>
              <w:pStyle w:val="TableParagraph"/>
              <w:spacing w:line="251" w:lineRule="exact"/>
              <w:ind w:left="14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  <w:r w:rsidR="00E57F87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</w:p>
        </w:tc>
      </w:tr>
      <w:tr w:rsidR="00F94812" w:rsidRPr="00B81B84" w14:paraId="10822AB9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0E51C7A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:</w:t>
            </w:r>
          </w:p>
        </w:tc>
      </w:tr>
      <w:tr w:rsidR="00F94812" w:rsidRPr="00B81B84" w14:paraId="5D5589C8" w14:textId="77777777" w:rsidTr="00F73A54">
        <w:trPr>
          <w:trHeight w:hRule="exact" w:val="39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CADA9BC" w14:textId="77777777" w:rsidR="00F94812" w:rsidRPr="00B81B84" w:rsidRDefault="00F94812" w:rsidP="004A2645">
            <w:pPr>
              <w:pStyle w:val="TableParagraph"/>
              <w:spacing w:line="251" w:lineRule="exact"/>
              <w:ind w:left="15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</w:p>
        </w:tc>
      </w:tr>
    </w:tbl>
    <w:p w14:paraId="35939A7E" w14:textId="77777777" w:rsidR="006A1F76" w:rsidRDefault="006A1F76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79D95A07" w14:textId="77777777" w:rsidTr="0001196E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A9AAFA2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lastRenderedPageBreak/>
              <w:t xml:space="preserve">                                                                 UDA n° 2</w:t>
            </w:r>
          </w:p>
          <w:p w14:paraId="1B50CE38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0603F145" w14:textId="65E8B737" w:rsidR="00E57F87" w:rsidRPr="00E57F87" w:rsidRDefault="00E57F87" w:rsidP="00E57F87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 w:rsidR="004F020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Tecniche progettuali: g</w:t>
            </w: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randezze fisiche</w:t>
            </w:r>
            <w:r w:rsidR="004F020C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elettriche</w:t>
            </w: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e loro misurazione</w:t>
            </w:r>
            <w:r w:rsidR="00681C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(2.1)</w:t>
            </w:r>
          </w:p>
          <w:p w14:paraId="604B9D03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4FD357BA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4F020C" w:rsidRPr="00B81B84" w14:paraId="4AC15E31" w14:textId="77777777" w:rsidTr="004F020C">
        <w:trPr>
          <w:trHeight w:hRule="exact" w:val="98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386A44B" w14:textId="77777777" w:rsidR="004F020C" w:rsidRDefault="004F020C" w:rsidP="004F020C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avviata prima dell’emergenza covid-19</w:t>
            </w:r>
          </w:p>
          <w:p w14:paraId="225FA81E" w14:textId="62FC6CCE" w:rsidR="004F020C" w:rsidRDefault="004F020C" w:rsidP="00C35C23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in consolidamento durante l’emergenza covid-19</w:t>
            </w:r>
          </w:p>
        </w:tc>
      </w:tr>
      <w:tr w:rsidR="004F020C" w:rsidRPr="00B81B84" w14:paraId="04BDF9FD" w14:textId="77777777" w:rsidTr="00DC4BB7">
        <w:trPr>
          <w:trHeight w:hRule="exact" w:val="714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74748BA" w14:textId="57B0C029" w:rsidR="004F020C" w:rsidRPr="00E57F87" w:rsidRDefault="004F020C" w:rsidP="004F020C">
            <w:pPr>
              <w:pStyle w:val="Contenutotabella"/>
              <w:spacing w:after="57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="00681C87" w:rsidRPr="00681C87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competenze restano quelle programmate nei dipartimenti del mese di settembre, con l’aggiunta di competenze digitali</w:t>
            </w:r>
          </w:p>
        </w:tc>
      </w:tr>
      <w:tr w:rsidR="00681C87" w:rsidRPr="00B81B84" w14:paraId="42E69953" w14:textId="77777777" w:rsidTr="00DC4BB7">
        <w:trPr>
          <w:trHeight w:hRule="exact" w:val="85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72C207A" w14:textId="789B13A5" w:rsidR="00681C87" w:rsidRPr="00B81B84" w:rsidRDefault="00681C87" w:rsidP="008A07DC">
            <w:pPr>
              <w:pStyle w:val="TableParagraph"/>
              <w:spacing w:line="251" w:lineRule="exact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="00DC4BB7">
              <w:rPr>
                <w:rFonts w:cstheme="minorHAnsi"/>
                <w:spacing w:val="10"/>
                <w:sz w:val="24"/>
                <w:szCs w:val="24"/>
              </w:rPr>
              <w:t xml:space="preserve">, </w:t>
            </w:r>
            <w:proofErr w:type="spellStart"/>
            <w:r w:rsidR="00DC4BB7" w:rsidRPr="00DC4BB7">
              <w:rPr>
                <w:rFonts w:ascii="Arial" w:hAnsi="Arial" w:cs="Arial"/>
                <w:spacing w:val="10"/>
              </w:rPr>
              <w:t>tranne</w:t>
            </w:r>
            <w:proofErr w:type="spellEnd"/>
            <w:r w:rsidR="00DC4BB7" w:rsidRPr="00DC4BB7"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 w:rsidR="00DC4BB7" w:rsidRPr="00DC4BB7">
              <w:rPr>
                <w:rFonts w:ascii="Arial" w:hAnsi="Arial" w:cs="Arial"/>
                <w:spacing w:val="10"/>
              </w:rPr>
              <w:t>rappresentazioni</w:t>
            </w:r>
            <w:proofErr w:type="spellEnd"/>
            <w:r w:rsidR="00DC4BB7" w:rsidRPr="00DC4BB7"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 w:rsidR="00DC4BB7" w:rsidRPr="00DC4BB7">
              <w:rPr>
                <w:rFonts w:ascii="Arial" w:hAnsi="Arial" w:cs="Arial"/>
                <w:spacing w:val="10"/>
              </w:rPr>
              <w:t>grafiche</w:t>
            </w:r>
            <w:proofErr w:type="spellEnd"/>
            <w:r w:rsidR="00DC4BB7" w:rsidRPr="00DC4BB7">
              <w:rPr>
                <w:rFonts w:ascii="Arial" w:hAnsi="Arial" w:cs="Arial"/>
                <w:spacing w:val="10"/>
              </w:rPr>
              <w:t xml:space="preserve"> di </w:t>
            </w:r>
            <w:proofErr w:type="spellStart"/>
            <w:r w:rsidR="00DC4BB7" w:rsidRPr="00DC4BB7">
              <w:rPr>
                <w:rFonts w:ascii="Arial" w:hAnsi="Arial" w:cs="Arial"/>
                <w:spacing w:val="10"/>
              </w:rPr>
              <w:t>f</w:t>
            </w:r>
            <w:r w:rsidR="008A07DC">
              <w:rPr>
                <w:rFonts w:ascii="Arial" w:hAnsi="Arial" w:cs="Arial"/>
                <w:spacing w:val="10"/>
              </w:rPr>
              <w:t>unzioni</w:t>
            </w:r>
            <w:proofErr w:type="spellEnd"/>
            <w:r w:rsidR="008A07DC">
              <w:rPr>
                <w:rFonts w:ascii="Arial" w:hAnsi="Arial" w:cs="Arial"/>
                <w:spacing w:val="10"/>
              </w:rPr>
              <w:t xml:space="preserve"> con </w:t>
            </w:r>
            <w:proofErr w:type="spellStart"/>
            <w:r w:rsidR="008A07DC">
              <w:rPr>
                <w:rFonts w:ascii="Arial" w:hAnsi="Arial" w:cs="Arial"/>
                <w:spacing w:val="10"/>
              </w:rPr>
              <w:t>foglio</w:t>
            </w:r>
            <w:proofErr w:type="spellEnd"/>
            <w:r w:rsidR="008A07DC"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 w:rsidR="008A07DC">
              <w:rPr>
                <w:rFonts w:ascii="Arial" w:hAnsi="Arial" w:cs="Arial"/>
                <w:spacing w:val="10"/>
              </w:rPr>
              <w:t>elettronico</w:t>
            </w:r>
            <w:proofErr w:type="spellEnd"/>
            <w:r w:rsidR="008A07DC">
              <w:rPr>
                <w:rFonts w:ascii="Arial" w:hAnsi="Arial" w:cs="Arial"/>
                <w:spacing w:val="10"/>
              </w:rPr>
              <w:t xml:space="preserve"> </w:t>
            </w:r>
            <w:r w:rsidR="00DC4BB7" w:rsidRPr="00DC4BB7">
              <w:rPr>
                <w:rFonts w:ascii="Arial" w:hAnsi="Arial" w:cs="Arial"/>
                <w:spacing w:val="10"/>
              </w:rPr>
              <w:t xml:space="preserve">e </w:t>
            </w:r>
            <w:proofErr w:type="spellStart"/>
            <w:r w:rsidR="00DC4BB7" w:rsidRPr="00DC4BB7">
              <w:rPr>
                <w:rFonts w:ascii="Arial" w:hAnsi="Arial" w:cs="Arial"/>
                <w:spacing w:val="10"/>
              </w:rPr>
              <w:t>algoritmi</w:t>
            </w:r>
            <w:proofErr w:type="spellEnd"/>
          </w:p>
        </w:tc>
      </w:tr>
      <w:tr w:rsidR="00681C87" w:rsidRPr="00B81B84" w14:paraId="200AD5A8" w14:textId="77777777" w:rsidTr="00DC4BB7">
        <w:trPr>
          <w:trHeight w:hRule="exact" w:val="707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394D70D" w14:textId="3036F073" w:rsidR="00681C87" w:rsidRPr="00B81B84" w:rsidRDefault="00681C87" w:rsidP="00DC4BB7">
            <w:pPr>
              <w:pStyle w:val="TableParagraph"/>
              <w:spacing w:line="251" w:lineRule="exact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abilità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DC4BB7">
              <w:rPr>
                <w:rFonts w:ascii="Arial" w:eastAsia="Arial" w:hAnsi="Arial" w:cs="Arial"/>
                <w:kern w:val="3"/>
                <w:lang w:eastAsia="zh-CN"/>
              </w:rPr>
              <w:t>riguardanti</w:t>
            </w:r>
            <w:proofErr w:type="spellEnd"/>
            <w:r w:rsidR="00DC4BB7">
              <w:rPr>
                <w:rFonts w:ascii="Arial" w:eastAsia="Arial" w:hAnsi="Arial" w:cs="Arial"/>
                <w:kern w:val="3"/>
                <w:lang w:eastAsia="zh-CN"/>
              </w:rPr>
              <w:t xml:space="preserve"> le </w:t>
            </w:r>
            <w:proofErr w:type="spellStart"/>
            <w:r w:rsidR="00DC4BB7"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 w:rsidR="00DC4BB7">
              <w:rPr>
                <w:rFonts w:ascii="Arial" w:eastAsia="Arial" w:hAnsi="Arial" w:cs="Arial"/>
                <w:kern w:val="3"/>
                <w:lang w:eastAsia="zh-CN"/>
              </w:rPr>
              <w:t xml:space="preserve"> indicate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Pr="00681C87">
              <w:rPr>
                <w:rFonts w:ascii="Arial" w:hAnsi="Arial" w:cs="Arial"/>
                <w:spacing w:val="10"/>
              </w:rPr>
              <w:t>.</w:t>
            </w:r>
          </w:p>
        </w:tc>
      </w:tr>
      <w:tr w:rsidR="004F020C" w:rsidRPr="00B81B84" w14:paraId="2C0CD112" w14:textId="77777777" w:rsidTr="00E94F7D">
        <w:trPr>
          <w:trHeight w:hRule="exact" w:val="1696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5CEE8CF1" w14:textId="77777777" w:rsidR="00E94F7D" w:rsidRDefault="004F020C" w:rsidP="00DC4BB7">
            <w:pPr>
              <w:pStyle w:val="TableParagraph"/>
              <w:spacing w:line="251" w:lineRule="exact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>:</w:t>
            </w:r>
            <w:r w:rsidR="00681C87"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 xml:space="preserve"> </w:t>
            </w:r>
          </w:p>
          <w:p w14:paraId="525255D5" w14:textId="77777777" w:rsidR="00E94F7D" w:rsidRDefault="00DC4BB7" w:rsidP="00DC4BB7">
            <w:pPr>
              <w:pStyle w:val="TableParagraph"/>
              <w:spacing w:line="251" w:lineRule="exact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 w:rsidRPr="00DC4BB7">
              <w:rPr>
                <w:rFonts w:ascii="Arial" w:hAnsi="Arial" w:cs="Arial"/>
                <w:color w:val="000009"/>
                <w:spacing w:val="-1"/>
                <w:lang w:val="it-IT"/>
              </w:rPr>
              <w:t>Unità di misura delle principali gra</w:t>
            </w:r>
            <w:r>
              <w:rPr>
                <w:rFonts w:ascii="Arial" w:hAnsi="Arial" w:cs="Arial"/>
                <w:color w:val="000009"/>
                <w:spacing w:val="-1"/>
                <w:lang w:val="it-IT"/>
              </w:rPr>
              <w:t xml:space="preserve">ndezze fisiche con particolare attenzione a quelle elettriche. Rappresentazione in notazione scientifica delle grandezze fisiche/elettriche. </w:t>
            </w:r>
          </w:p>
          <w:p w14:paraId="75CBA636" w14:textId="77777777" w:rsidR="00E94F7D" w:rsidRDefault="00DC4BB7" w:rsidP="00DC4BB7">
            <w:pPr>
              <w:pStyle w:val="TableParagraph"/>
              <w:spacing w:line="251" w:lineRule="exact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 xml:space="preserve">Ordini di grandezza. </w:t>
            </w:r>
          </w:p>
          <w:p w14:paraId="5AB34FE4" w14:textId="3BB3A4F2" w:rsidR="004F020C" w:rsidRPr="00B81B84" w:rsidRDefault="00DC4BB7" w:rsidP="00DC4BB7">
            <w:pPr>
              <w:pStyle w:val="TableParagraph"/>
              <w:spacing w:line="251" w:lineRule="exact"/>
              <w:ind w:left="15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>Conversione tra un ordine di grandezza e l’altro ai fini della interpretazione dei valori dei componenti elettrici/elettronici.</w:t>
            </w:r>
          </w:p>
        </w:tc>
      </w:tr>
    </w:tbl>
    <w:p w14:paraId="02BD60F5" w14:textId="20ADFC58" w:rsidR="00F94812" w:rsidRDefault="00F94812">
      <w:pPr>
        <w:rPr>
          <w:rFonts w:ascii="Arial" w:hAnsi="Arial" w:cs="Arial"/>
          <w:sz w:val="24"/>
          <w:szCs w:val="24"/>
          <w:lang w:val="it-IT"/>
        </w:rPr>
      </w:pPr>
    </w:p>
    <w:p w14:paraId="4DB67789" w14:textId="6C14AC1E" w:rsidR="00E94F7D" w:rsidRDefault="00E94F7D">
      <w:pPr>
        <w:rPr>
          <w:rFonts w:ascii="Arial" w:hAnsi="Arial" w:cs="Arial"/>
          <w:sz w:val="24"/>
          <w:szCs w:val="24"/>
          <w:lang w:val="it-IT"/>
        </w:rPr>
      </w:pPr>
    </w:p>
    <w:p w14:paraId="701BE392" w14:textId="77777777" w:rsidR="00E94F7D" w:rsidRDefault="00E94F7D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766F2E9D" w14:textId="77777777" w:rsidTr="0001196E">
        <w:trPr>
          <w:trHeight w:hRule="exact" w:val="78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63D3A12" w14:textId="22D19F40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                                         </w:t>
            </w:r>
            <w:r w:rsidR="008A07DC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n° 2</w:t>
            </w:r>
          </w:p>
          <w:p w14:paraId="65E99EAE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2243C0F4" w14:textId="29F59ED6" w:rsidR="008A07DC" w:rsidRPr="00E57F87" w:rsidRDefault="008A07DC" w:rsidP="008A07DC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Titolo: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Tecniche progettuali: g</w:t>
            </w: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randezze fisiche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elettriche</w:t>
            </w: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e loro misurazione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(2.2)</w:t>
            </w:r>
          </w:p>
          <w:p w14:paraId="201AA3E5" w14:textId="77777777" w:rsidR="00E57F87" w:rsidRPr="004A2645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</w:p>
          <w:p w14:paraId="390E58BD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E57F87" w:rsidRPr="00B81B84" w14:paraId="43AC8CB0" w14:textId="77777777" w:rsidTr="008A07DC">
        <w:trPr>
          <w:trHeight w:hRule="exact" w:val="77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4D88C77" w14:textId="77777777" w:rsidR="008A07DC" w:rsidRDefault="008A07DC" w:rsidP="008A07DC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avviata prima dell’emergenza covid-19</w:t>
            </w:r>
          </w:p>
          <w:p w14:paraId="225C22B7" w14:textId="3291AEBD" w:rsidR="00E57F87" w:rsidRDefault="008A07DC" w:rsidP="008A07DC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UDA in consolidamento durante l’emergenza covid-19</w:t>
            </w:r>
          </w:p>
        </w:tc>
      </w:tr>
      <w:tr w:rsidR="008A07DC" w:rsidRPr="00B81B84" w14:paraId="45D897E7" w14:textId="77777777" w:rsidTr="00681C87">
        <w:trPr>
          <w:trHeight w:hRule="exact" w:val="72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D9E1D58" w14:textId="339E4820" w:rsidR="008A07DC" w:rsidRPr="00E57F87" w:rsidRDefault="008A07DC" w:rsidP="00FA27C9">
            <w:pPr>
              <w:pStyle w:val="Contenutotabella"/>
              <w:spacing w:after="57" w:line="276" w:lineRule="auto"/>
              <w:jc w:val="both"/>
              <w:rPr>
                <w:rFonts w:ascii="Arial" w:eastAsiaTheme="minorHAnsi" w:hAnsi="Arial" w:cs="Arial"/>
                <w:bCs/>
                <w:spacing w:val="-1"/>
                <w:kern w:val="0"/>
                <w:sz w:val="24"/>
                <w:lang w:eastAsia="en-US" w:bidi="ar-SA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  <w:r w:rsidRPr="00681C87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Le competenze restano quelle programmate nei dipartimenti del mese di settembre, con l’aggiunta di competenze digitali</w:t>
            </w:r>
          </w:p>
        </w:tc>
      </w:tr>
      <w:tr w:rsidR="008A07DC" w:rsidRPr="00B81B84" w14:paraId="6F67C4F7" w14:textId="77777777" w:rsidTr="008A07DC">
        <w:trPr>
          <w:trHeight w:hRule="exact" w:val="83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1485814" w14:textId="7FF3633D" w:rsidR="008A07DC" w:rsidRPr="00B81B84" w:rsidRDefault="008A07DC" w:rsidP="00FA27C9">
            <w:pPr>
              <w:pStyle w:val="TableParagraph"/>
              <w:spacing w:line="276" w:lineRule="auto"/>
              <w:ind w:left="14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Conoscenze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>
              <w:rPr>
                <w:rFonts w:cstheme="minorHAnsi"/>
                <w:spacing w:val="10"/>
                <w:sz w:val="24"/>
                <w:szCs w:val="24"/>
              </w:rPr>
              <w:t xml:space="preserve">, </w:t>
            </w:r>
            <w:proofErr w:type="spellStart"/>
            <w:r w:rsidRPr="00DC4BB7">
              <w:rPr>
                <w:rFonts w:ascii="Arial" w:hAnsi="Arial" w:cs="Arial"/>
                <w:spacing w:val="10"/>
              </w:rPr>
              <w:t>tranne</w:t>
            </w:r>
            <w:proofErr w:type="spellEnd"/>
            <w:r w:rsidRPr="00DC4BB7"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diagrammi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di </w:t>
            </w:r>
            <w:proofErr w:type="spellStart"/>
            <w:r>
              <w:rPr>
                <w:rFonts w:ascii="Arial" w:hAnsi="Arial" w:cs="Arial"/>
                <w:spacing w:val="10"/>
              </w:rPr>
              <w:t>flusso</w:t>
            </w:r>
            <w:proofErr w:type="spellEnd"/>
            <w:r>
              <w:rPr>
                <w:rFonts w:ascii="Arial" w:hAnsi="Arial" w:cs="Arial"/>
                <w:spacing w:val="10"/>
              </w:rPr>
              <w:t>.</w:t>
            </w:r>
          </w:p>
        </w:tc>
      </w:tr>
      <w:tr w:rsidR="008A07DC" w:rsidRPr="00B81B84" w14:paraId="354EA7C9" w14:textId="77777777" w:rsidTr="008A07DC">
        <w:trPr>
          <w:trHeight w:hRule="exact" w:val="71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7AFC1F6E" w14:textId="2604877A" w:rsidR="008A07DC" w:rsidRPr="00B81B84" w:rsidRDefault="008A07DC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abilità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riguardanti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conoscenze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indicate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restano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quelle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programmate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nei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dipartimenti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del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mese</w:t>
            </w:r>
            <w:proofErr w:type="spellEnd"/>
            <w:r w:rsidRPr="00681C87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Pr="00681C87">
              <w:rPr>
                <w:rFonts w:ascii="Arial" w:eastAsia="Arial" w:hAnsi="Arial" w:cs="Arial"/>
                <w:kern w:val="3"/>
                <w:lang w:eastAsia="zh-CN"/>
              </w:rPr>
              <w:t>settembre</w:t>
            </w:r>
            <w:proofErr w:type="spellEnd"/>
            <w:r w:rsidRPr="00681C87">
              <w:rPr>
                <w:rFonts w:ascii="Arial" w:hAnsi="Arial" w:cs="Arial"/>
                <w:spacing w:val="10"/>
              </w:rPr>
              <w:t>.</w:t>
            </w:r>
          </w:p>
        </w:tc>
      </w:tr>
      <w:tr w:rsidR="00E57F87" w:rsidRPr="00B81B84" w14:paraId="605278D5" w14:textId="77777777" w:rsidTr="00E94F7D">
        <w:trPr>
          <w:trHeight w:hRule="exact" w:val="985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3CBC1CA1" w14:textId="77777777" w:rsidR="00E94F7D" w:rsidRDefault="00E57F87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hAnsi="Arial" w:cs="Arial"/>
                <w:color w:val="000009"/>
                <w:spacing w:val="-1"/>
                <w:lang w:val="it-IT"/>
              </w:rPr>
            </w:pP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Contenuti:</w:t>
            </w:r>
            <w:r w:rsidR="008A07DC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 </w:t>
            </w:r>
            <w:r w:rsidR="008A07DC" w:rsidRPr="008A07DC">
              <w:rPr>
                <w:rFonts w:ascii="Arial" w:hAnsi="Arial" w:cs="Arial"/>
                <w:color w:val="000009"/>
                <w:spacing w:val="-1"/>
                <w:lang w:val="it-IT"/>
              </w:rPr>
              <w:t>Simbologia degli schemi a blocchi, blocchi in cascata, in parallelo e in retroazi</w:t>
            </w:r>
            <w:r w:rsidR="00E94F7D">
              <w:rPr>
                <w:rFonts w:ascii="Arial" w:hAnsi="Arial" w:cs="Arial"/>
                <w:color w:val="000009"/>
                <w:spacing w:val="-1"/>
                <w:lang w:val="it-IT"/>
              </w:rPr>
              <w:t>one, regole di semplificazione.</w:t>
            </w:r>
          </w:p>
          <w:p w14:paraId="2587A85B" w14:textId="409F5CE9" w:rsidR="00E57F87" w:rsidRPr="00B81B84" w:rsidRDefault="00E94F7D" w:rsidP="00FA27C9">
            <w:pPr>
              <w:pStyle w:val="TableParagraph"/>
              <w:spacing w:line="276" w:lineRule="auto"/>
              <w:ind w:left="15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color w:val="000009"/>
                <w:spacing w:val="-1"/>
                <w:lang w:val="it-IT"/>
              </w:rPr>
              <w:t>E</w:t>
            </w:r>
            <w:r w:rsidR="008A07DC" w:rsidRPr="008A07DC">
              <w:rPr>
                <w:rFonts w:ascii="Arial" w:hAnsi="Arial" w:cs="Arial"/>
                <w:color w:val="000009"/>
                <w:spacing w:val="-1"/>
                <w:lang w:val="it-IT"/>
              </w:rPr>
              <w:t>sempi applicativi.</w:t>
            </w:r>
          </w:p>
        </w:tc>
      </w:tr>
    </w:tbl>
    <w:p w14:paraId="56F2720C" w14:textId="05E54772"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47F29696" w14:textId="4087DED8" w:rsidR="00E94F7D" w:rsidRDefault="00E94F7D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377CE2F4" w14:textId="4D1B865A" w:rsidR="00E94F7D" w:rsidRDefault="00E94F7D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33FE1120" w14:textId="34E3B7B7" w:rsidR="00E94F7D" w:rsidRDefault="00E94F7D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1F0BBF13" w14:textId="77777777" w:rsidR="00E94F7D" w:rsidRDefault="00E94F7D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242"/>
      </w:tblGrid>
      <w:tr w:rsidR="00E57F87" w:rsidRPr="00B81B84" w14:paraId="0B53C9A9" w14:textId="77777777" w:rsidTr="00FA27C9">
        <w:trPr>
          <w:trHeight w:hRule="exact" w:val="849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2E0E1B10" w14:textId="0325E4DE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lastRenderedPageBreak/>
              <w:t xml:space="preserve">                                         </w:t>
            </w:r>
            <w:r w:rsidR="00C22008"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 xml:space="preserve">                        UDA n° 3</w:t>
            </w:r>
          </w:p>
          <w:p w14:paraId="6E311372" w14:textId="77777777" w:rsidR="00E57F87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</w:p>
          <w:p w14:paraId="6BC3E610" w14:textId="55435F02" w:rsidR="00E57F87" w:rsidRPr="004A2645" w:rsidRDefault="00E57F87" w:rsidP="00AC7EED">
            <w:pPr>
              <w:pStyle w:val="TableParagraph"/>
              <w:spacing w:line="251" w:lineRule="exact"/>
              <w:ind w:left="14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</w:pPr>
            <w:r w:rsidRPr="00E57F87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Titolo: </w:t>
            </w:r>
            <w:r w:rsidR="00C22008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>Componenti e semplici circuiti elettrico/elettronici</w:t>
            </w:r>
          </w:p>
          <w:p w14:paraId="555DD225" w14:textId="77777777" w:rsidR="00E57F87" w:rsidRPr="00B81B84" w:rsidRDefault="00E57F87" w:rsidP="0001196E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</w:p>
        </w:tc>
      </w:tr>
      <w:tr w:rsidR="00FA27C9" w:rsidRPr="00B81B84" w14:paraId="0307CDE2" w14:textId="77777777" w:rsidTr="00FA27C9">
        <w:trPr>
          <w:trHeight w:hRule="exact" w:val="422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0F6078D2" w14:textId="18868D8D" w:rsidR="00FA27C9" w:rsidRDefault="00FA27C9" w:rsidP="00FA27C9">
            <w:pPr>
              <w:pStyle w:val="TableParagraph"/>
              <w:spacing w:line="251" w:lineRule="exact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UDA </w:t>
            </w:r>
            <w:r w:rsidRPr="000F7632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(Disegno elettronico)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rimodulata</w:t>
            </w:r>
            <w:r w:rsidRPr="000F7632">
              <w:rPr>
                <w:rFonts w:ascii="Arial" w:hAnsi="Arial" w:cs="Arial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  <w:t>durante l’emergenza covid-19</w:t>
            </w:r>
          </w:p>
        </w:tc>
      </w:tr>
      <w:tr w:rsidR="001E3863" w:rsidRPr="00B81B84" w14:paraId="527AEDEB" w14:textId="77777777" w:rsidTr="00E94F7D">
        <w:trPr>
          <w:trHeight w:hRule="exact" w:val="1770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C39E491" w14:textId="77777777" w:rsidR="00E94F7D" w:rsidRDefault="001E3863" w:rsidP="00FA27C9">
            <w:pPr>
              <w:pStyle w:val="TableParagraph"/>
              <w:spacing w:line="276" w:lineRule="auto"/>
              <w:ind w:left="14"/>
              <w:rPr>
                <w:rFonts w:ascii="Calibri" w:eastAsia="Arial" w:hAnsi="Calibri" w:cs="Calibri"/>
                <w:kern w:val="3"/>
                <w:szCs w:val="20"/>
                <w:lang w:eastAsia="zh-CN"/>
              </w:rPr>
            </w:pPr>
            <w:proofErr w:type="spellStart"/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Competenze</w:t>
            </w:r>
            <w:proofErr w:type="spellEnd"/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:</w:t>
            </w:r>
            <w:r w:rsidRPr="00441A1B">
              <w:rPr>
                <w:rFonts w:ascii="Calibri" w:eastAsia="Arial" w:hAnsi="Calibri" w:cs="Calibri"/>
                <w:kern w:val="3"/>
                <w:szCs w:val="20"/>
                <w:lang w:eastAsia="zh-CN"/>
              </w:rPr>
              <w:t xml:space="preserve"> </w:t>
            </w:r>
          </w:p>
          <w:p w14:paraId="19C13507" w14:textId="77777777" w:rsidR="00E94F7D" w:rsidRDefault="00FA27C9" w:rsidP="00FA27C9">
            <w:pPr>
              <w:pStyle w:val="TableParagraph"/>
              <w:spacing w:line="276" w:lineRule="auto"/>
              <w:ind w:left="14"/>
              <w:rPr>
                <w:rFonts w:ascii="Arial" w:eastAsia="Arial" w:hAnsi="Arial" w:cs="Arial"/>
                <w:kern w:val="3"/>
                <w:szCs w:val="20"/>
                <w:lang w:eastAsia="zh-CN"/>
              </w:rPr>
            </w:pPr>
            <w:proofErr w:type="spellStart"/>
            <w:r>
              <w:rPr>
                <w:rFonts w:ascii="Arial" w:eastAsia="Arial" w:hAnsi="Arial" w:cs="Arial"/>
                <w:kern w:val="3"/>
                <w:szCs w:val="20"/>
                <w:lang w:eastAsia="zh-CN"/>
              </w:rPr>
              <w:t>Compete</w:t>
            </w:r>
            <w:r w:rsidR="00332BE0" w:rsidRPr="00FA27C9">
              <w:rPr>
                <w:rFonts w:ascii="Arial" w:eastAsia="Arial" w:hAnsi="Arial" w:cs="Arial"/>
                <w:kern w:val="3"/>
                <w:szCs w:val="20"/>
                <w:lang w:eastAsia="zh-CN"/>
              </w:rPr>
              <w:t>nze</w:t>
            </w:r>
            <w:proofErr w:type="spellEnd"/>
            <w:r w:rsidR="00332BE0" w:rsidRPr="00FA27C9">
              <w:rPr>
                <w:rFonts w:ascii="Arial" w:eastAsia="Arial" w:hAnsi="Arial" w:cs="Arial"/>
                <w:kern w:val="3"/>
                <w:szCs w:val="20"/>
                <w:lang w:eastAsia="zh-CN"/>
              </w:rPr>
              <w:t xml:space="preserve"> </w:t>
            </w:r>
            <w:proofErr w:type="spellStart"/>
            <w:r w:rsidR="00332BE0" w:rsidRPr="00FA27C9">
              <w:rPr>
                <w:rFonts w:ascii="Arial" w:eastAsia="Arial" w:hAnsi="Arial" w:cs="Arial"/>
                <w:kern w:val="3"/>
                <w:szCs w:val="20"/>
                <w:lang w:eastAsia="zh-CN"/>
              </w:rPr>
              <w:t>digitali</w:t>
            </w:r>
            <w:proofErr w:type="spellEnd"/>
            <w:r w:rsidR="00332BE0" w:rsidRPr="00FA27C9">
              <w:rPr>
                <w:rFonts w:ascii="Arial" w:eastAsia="Arial" w:hAnsi="Arial" w:cs="Arial"/>
                <w:kern w:val="3"/>
                <w:szCs w:val="20"/>
                <w:lang w:eastAsia="zh-CN"/>
              </w:rPr>
              <w:t xml:space="preserve">. </w:t>
            </w:r>
          </w:p>
          <w:p w14:paraId="250254D8" w14:textId="77777777" w:rsidR="00E94F7D" w:rsidRDefault="00332BE0" w:rsidP="00FA27C9">
            <w:pPr>
              <w:pStyle w:val="TableParagraph"/>
              <w:spacing w:line="276" w:lineRule="auto"/>
              <w:ind w:left="14"/>
              <w:rPr>
                <w:rFonts w:ascii="Arial" w:eastAsia="Arial" w:hAnsi="Arial" w:cs="Arial"/>
                <w:kern w:val="3"/>
                <w:lang w:eastAsia="zh-CN"/>
              </w:rPr>
            </w:pPr>
            <w:r w:rsidRPr="00FA27C9">
              <w:rPr>
                <w:rFonts w:ascii="Arial" w:eastAsia="Arial" w:hAnsi="Arial" w:cs="Arial"/>
                <w:kern w:val="3"/>
                <w:szCs w:val="20"/>
                <w:lang w:eastAsia="zh-CN"/>
              </w:rPr>
              <w:t>Saper</w:t>
            </w:r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FA27C9">
              <w:rPr>
                <w:rFonts w:ascii="Arial" w:eastAsia="Arial" w:hAnsi="Arial" w:cs="Arial"/>
                <w:kern w:val="3"/>
                <w:lang w:eastAsia="zh-CN"/>
              </w:rPr>
              <w:t>riconoscere</w:t>
            </w:r>
            <w:proofErr w:type="spellEnd"/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FA27C9">
              <w:rPr>
                <w:rFonts w:ascii="Arial" w:eastAsia="Arial" w:hAnsi="Arial" w:cs="Arial"/>
                <w:kern w:val="3"/>
                <w:lang w:eastAsia="zh-CN"/>
              </w:rPr>
              <w:t>i</w:t>
            </w:r>
            <w:proofErr w:type="spellEnd"/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FA27C9">
              <w:rPr>
                <w:rFonts w:ascii="Arial" w:eastAsia="Arial" w:hAnsi="Arial" w:cs="Arial"/>
                <w:kern w:val="3"/>
                <w:lang w:eastAsia="zh-CN"/>
              </w:rPr>
              <w:t>componenti</w:t>
            </w:r>
            <w:proofErr w:type="spellEnd"/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FA27C9">
              <w:rPr>
                <w:rFonts w:ascii="Arial" w:eastAsia="Arial" w:hAnsi="Arial" w:cs="Arial"/>
                <w:kern w:val="3"/>
                <w:lang w:eastAsia="zh-CN"/>
              </w:rPr>
              <w:t>elettrici</w:t>
            </w:r>
            <w:proofErr w:type="spellEnd"/>
            <w:r w:rsidRPr="00FA27C9">
              <w:rPr>
                <w:rFonts w:ascii="Arial" w:eastAsia="Arial" w:hAnsi="Arial" w:cs="Arial"/>
                <w:kern w:val="3"/>
                <w:lang w:eastAsia="zh-CN"/>
              </w:rPr>
              <w:t>/</w:t>
            </w:r>
            <w:proofErr w:type="spellStart"/>
            <w:r w:rsidRPr="00FA27C9">
              <w:rPr>
                <w:rFonts w:ascii="Arial" w:eastAsia="Arial" w:hAnsi="Arial" w:cs="Arial"/>
                <w:kern w:val="3"/>
                <w:lang w:eastAsia="zh-CN"/>
              </w:rPr>
              <w:t>elettronic</w:t>
            </w:r>
            <w:r w:rsidR="00FA27C9">
              <w:rPr>
                <w:rFonts w:ascii="Arial" w:eastAsia="Arial" w:hAnsi="Arial" w:cs="Arial"/>
                <w:kern w:val="3"/>
                <w:lang w:eastAsia="zh-CN"/>
              </w:rPr>
              <w:t>i</w:t>
            </w:r>
            <w:proofErr w:type="spellEnd"/>
            <w:r w:rsidR="00FA27C9">
              <w:rPr>
                <w:rFonts w:ascii="Arial" w:eastAsia="Arial" w:hAnsi="Arial" w:cs="Arial"/>
                <w:kern w:val="3"/>
                <w:lang w:eastAsia="zh-CN"/>
              </w:rPr>
              <w:t xml:space="preserve"> con </w:t>
            </w:r>
            <w:proofErr w:type="spellStart"/>
            <w:r w:rsidR="00FA27C9">
              <w:rPr>
                <w:rFonts w:ascii="Arial" w:eastAsia="Arial" w:hAnsi="Arial" w:cs="Arial"/>
                <w:kern w:val="3"/>
                <w:lang w:eastAsia="zh-CN"/>
              </w:rPr>
              <w:t>l’ausilio</w:t>
            </w:r>
            <w:proofErr w:type="spellEnd"/>
            <w:r w:rsidR="00FA27C9"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 w:rsidR="00FA27C9">
              <w:rPr>
                <w:rFonts w:ascii="Arial" w:eastAsia="Arial" w:hAnsi="Arial" w:cs="Arial"/>
                <w:kern w:val="3"/>
                <w:lang w:eastAsia="zh-CN"/>
              </w:rPr>
              <w:t>immagini</w:t>
            </w:r>
            <w:proofErr w:type="spellEnd"/>
            <w:r w:rsid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FA27C9">
              <w:rPr>
                <w:rFonts w:ascii="Arial" w:eastAsia="Arial" w:hAnsi="Arial" w:cs="Arial"/>
                <w:kern w:val="3"/>
                <w:lang w:eastAsia="zh-CN"/>
              </w:rPr>
              <w:t>multimediali</w:t>
            </w:r>
            <w:proofErr w:type="spellEnd"/>
            <w:r w:rsidR="00FA27C9">
              <w:rPr>
                <w:rFonts w:ascii="Arial" w:eastAsia="Arial" w:hAnsi="Arial" w:cs="Arial"/>
                <w:kern w:val="3"/>
                <w:lang w:eastAsia="zh-CN"/>
              </w:rPr>
              <w:t xml:space="preserve"> non </w:t>
            </w:r>
            <w:proofErr w:type="spellStart"/>
            <w:r w:rsidR="00FA27C9">
              <w:rPr>
                <w:rFonts w:ascii="Arial" w:eastAsia="Arial" w:hAnsi="Arial" w:cs="Arial"/>
                <w:kern w:val="3"/>
                <w:lang w:eastAsia="zh-CN"/>
              </w:rPr>
              <w:t>potendo</w:t>
            </w:r>
            <w:proofErr w:type="spellEnd"/>
            <w:r w:rsid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FA27C9">
              <w:rPr>
                <w:rFonts w:ascii="Arial" w:eastAsia="Arial" w:hAnsi="Arial" w:cs="Arial"/>
                <w:kern w:val="3"/>
                <w:lang w:eastAsia="zh-CN"/>
              </w:rPr>
              <w:t>effettuare</w:t>
            </w:r>
            <w:proofErr w:type="spellEnd"/>
            <w:r w:rsid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FA27C9">
              <w:rPr>
                <w:rFonts w:ascii="Arial" w:eastAsia="Arial" w:hAnsi="Arial" w:cs="Arial"/>
                <w:kern w:val="3"/>
                <w:lang w:eastAsia="zh-CN"/>
              </w:rPr>
              <w:t>dimostrazioni</w:t>
            </w:r>
            <w:proofErr w:type="spellEnd"/>
            <w:r w:rsid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="00FA27C9">
              <w:rPr>
                <w:rFonts w:ascii="Arial" w:eastAsia="Arial" w:hAnsi="Arial" w:cs="Arial"/>
                <w:kern w:val="3"/>
                <w:lang w:eastAsia="zh-CN"/>
              </w:rPr>
              <w:t>laboratoriali</w:t>
            </w:r>
            <w:proofErr w:type="spellEnd"/>
            <w:r w:rsidR="00FA27C9">
              <w:rPr>
                <w:rFonts w:ascii="Arial" w:eastAsia="Arial" w:hAnsi="Arial" w:cs="Arial"/>
                <w:kern w:val="3"/>
                <w:lang w:eastAsia="zh-CN"/>
              </w:rPr>
              <w:t>.</w:t>
            </w:r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  <w:p w14:paraId="286C014F" w14:textId="2D1F4E0F" w:rsidR="001E3863" w:rsidRDefault="00FA27C9" w:rsidP="00FA27C9">
            <w:pPr>
              <w:pStyle w:val="TableParagraph"/>
              <w:spacing w:line="276" w:lineRule="auto"/>
              <w:ind w:left="14"/>
              <w:rPr>
                <w:rFonts w:ascii="Arial" w:hAnsi="Arial" w:cs="Arial"/>
                <w:spacing w:val="-1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kern w:val="3"/>
                <w:lang w:eastAsia="zh-CN"/>
              </w:rPr>
              <w:t>S</w:t>
            </w:r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aper </w:t>
            </w:r>
            <w:proofErr w:type="spellStart"/>
            <w:r w:rsidRPr="00FA27C9">
              <w:rPr>
                <w:rFonts w:ascii="Arial" w:eastAsia="Arial" w:hAnsi="Arial" w:cs="Arial"/>
                <w:kern w:val="3"/>
                <w:lang w:eastAsia="zh-CN"/>
              </w:rPr>
              <w:t>leggere</w:t>
            </w:r>
            <w:proofErr w:type="spellEnd"/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FA27C9">
              <w:rPr>
                <w:rFonts w:ascii="Arial" w:eastAsia="Arial" w:hAnsi="Arial" w:cs="Arial"/>
                <w:kern w:val="3"/>
                <w:lang w:eastAsia="zh-CN"/>
              </w:rPr>
              <w:t>semplici</w:t>
            </w:r>
            <w:proofErr w:type="spellEnd"/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FA27C9">
              <w:rPr>
                <w:rFonts w:ascii="Arial" w:eastAsia="Arial" w:hAnsi="Arial" w:cs="Arial"/>
                <w:kern w:val="3"/>
                <w:lang w:eastAsia="zh-CN"/>
              </w:rPr>
              <w:t>schemi</w:t>
            </w:r>
            <w:proofErr w:type="spellEnd"/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 w:rsidRPr="00FA27C9">
              <w:rPr>
                <w:rFonts w:ascii="Arial" w:eastAsia="Arial" w:hAnsi="Arial" w:cs="Arial"/>
                <w:kern w:val="3"/>
                <w:lang w:eastAsia="zh-CN"/>
              </w:rPr>
              <w:t>circuitali</w:t>
            </w:r>
            <w:proofErr w:type="spellEnd"/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r w:rsidR="00332BE0"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con </w:t>
            </w:r>
            <w:proofErr w:type="spellStart"/>
            <w:r w:rsidR="00332BE0" w:rsidRPr="00FA27C9">
              <w:rPr>
                <w:rFonts w:ascii="Arial" w:eastAsia="Arial" w:hAnsi="Arial" w:cs="Arial"/>
                <w:kern w:val="3"/>
                <w:lang w:eastAsia="zh-CN"/>
              </w:rPr>
              <w:t>l’ausilio</w:t>
            </w:r>
            <w:proofErr w:type="spellEnd"/>
            <w:r w:rsidRPr="00FA27C9">
              <w:rPr>
                <w:rFonts w:ascii="Arial" w:eastAsia="Arial" w:hAnsi="Arial" w:cs="Arial"/>
                <w:kern w:val="3"/>
                <w:lang w:eastAsia="zh-CN"/>
              </w:rPr>
              <w:t xml:space="preserve"> di video</w:t>
            </w:r>
            <w:r>
              <w:rPr>
                <w:rFonts w:ascii="Arial" w:eastAsia="Arial" w:hAnsi="Arial" w:cs="Arial"/>
                <w:kern w:val="3"/>
                <w:lang w:eastAsia="zh-CN"/>
              </w:rPr>
              <w:t xml:space="preserve"> e/o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quaderni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didattici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online.</w:t>
            </w:r>
          </w:p>
        </w:tc>
      </w:tr>
      <w:tr w:rsidR="001E3863" w:rsidRPr="00B81B84" w14:paraId="7554825D" w14:textId="77777777" w:rsidTr="00E94F7D">
        <w:trPr>
          <w:trHeight w:hRule="exact" w:val="1412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1F7804DF" w14:textId="77777777" w:rsidR="00E94F7D" w:rsidRDefault="001E3863" w:rsidP="00E94F7D">
            <w:pPr>
              <w:pStyle w:val="Contenutotabella"/>
              <w:spacing w:line="276" w:lineRule="auto"/>
              <w:jc w:val="both"/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</w:rPr>
              <w:t>Conoscenze</w:t>
            </w:r>
            <w:r w:rsidRPr="00E94F7D">
              <w:rPr>
                <w:rFonts w:ascii="Arial" w:hAnsi="Arial" w:cs="Arial"/>
                <w:b/>
                <w:color w:val="000009"/>
                <w:spacing w:val="-1"/>
                <w:sz w:val="22"/>
                <w:szCs w:val="22"/>
              </w:rPr>
              <w:t xml:space="preserve">: </w:t>
            </w:r>
          </w:p>
          <w:p w14:paraId="2113251C" w14:textId="77777777" w:rsidR="00E94F7D" w:rsidRDefault="00E94F7D" w:rsidP="00E94F7D">
            <w:pPr>
              <w:pStyle w:val="Contenutotabella"/>
              <w:spacing w:line="276" w:lineRule="auto"/>
              <w:jc w:val="both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Conoscere i componenti elettr</w:t>
            </w:r>
            <w:r w:rsidR="00FA27C9" w:rsidRPr="00E94F7D"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ici </w:t>
            </w:r>
            <w:r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ed elettronici più comuni. </w:t>
            </w:r>
          </w:p>
          <w:p w14:paraId="4CA05CB3" w14:textId="77777777" w:rsidR="00E94F7D" w:rsidRDefault="00E94F7D" w:rsidP="00E94F7D">
            <w:pPr>
              <w:pStyle w:val="Contenutotabella"/>
              <w:spacing w:line="276" w:lineRule="auto"/>
              <w:jc w:val="both"/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 xml:space="preserve">Conoscere i simboli circuitali dei componenti elettrici/elettronici. </w:t>
            </w:r>
          </w:p>
          <w:p w14:paraId="51062F61" w14:textId="3945FA4E" w:rsidR="001E3863" w:rsidRPr="00F73A54" w:rsidRDefault="00E94F7D" w:rsidP="00E94F7D">
            <w:pPr>
              <w:pStyle w:val="Contenutotabella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spacing w:val="-1"/>
                <w:kern w:val="0"/>
                <w:sz w:val="24"/>
                <w:lang w:eastAsia="en-US" w:bidi="ar-SA"/>
              </w:rPr>
            </w:pPr>
            <w:r>
              <w:rPr>
                <w:rFonts w:ascii="Arial" w:eastAsia="Arial" w:hAnsi="Arial" w:cs="Arial"/>
                <w:kern w:val="3"/>
                <w:sz w:val="22"/>
                <w:szCs w:val="22"/>
                <w:lang w:eastAsia="zh-CN"/>
              </w:rPr>
              <w:t>Conoscere le parti principali di uno schema circuitale</w:t>
            </w:r>
            <w:r w:rsidR="00FA27C9"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</w:p>
        </w:tc>
      </w:tr>
      <w:tr w:rsidR="001E3863" w:rsidRPr="00B81B84" w14:paraId="7C784AFC" w14:textId="77777777" w:rsidTr="00E94F7D">
        <w:trPr>
          <w:trHeight w:hRule="exact" w:val="134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62C1624E" w14:textId="77777777" w:rsidR="00E94F7D" w:rsidRDefault="001E3863" w:rsidP="00E94F7D">
            <w:pPr>
              <w:pStyle w:val="TableParagraph"/>
              <w:spacing w:line="288" w:lineRule="auto"/>
              <w:ind w:left="14"/>
              <w:jc w:val="both"/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</w:pPr>
            <w:r w:rsidRPr="00B81B84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Abilità</w:t>
            </w:r>
            <w:r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 xml:space="preserve">: </w:t>
            </w:r>
          </w:p>
          <w:p w14:paraId="61402E2B" w14:textId="763823C6" w:rsidR="00E94F7D" w:rsidRDefault="00E94F7D" w:rsidP="00E94F7D">
            <w:pPr>
              <w:pStyle w:val="TableParagraph"/>
              <w:spacing w:line="288" w:lineRule="auto"/>
              <w:ind w:left="14"/>
              <w:jc w:val="both"/>
              <w:rPr>
                <w:rFonts w:ascii="Arial" w:eastAsia="Arial" w:hAnsi="Arial" w:cs="Arial"/>
                <w:kern w:val="3"/>
                <w:lang w:eastAsia="zh-CN"/>
              </w:rPr>
            </w:pP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Essere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grado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collocare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componenti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elettrici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all’interno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semplici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schemi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circuitali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. </w:t>
            </w:r>
          </w:p>
          <w:p w14:paraId="7259DCCB" w14:textId="3AA4D9B1" w:rsidR="001E3863" w:rsidRPr="00F73A54" w:rsidRDefault="00E94F7D" w:rsidP="00E94F7D">
            <w:pPr>
              <w:pStyle w:val="TableParagraph"/>
              <w:spacing w:line="288" w:lineRule="auto"/>
              <w:ind w:left="14"/>
              <w:jc w:val="both"/>
              <w:rPr>
                <w:rFonts w:eastAsia="Times New Roman" w:cstheme="minorHAnsi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Essere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grado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eseguire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rappresentazione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scritto-grafica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(non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potendo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utilizzare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software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dedicati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) di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semplici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schemi</w:t>
            </w:r>
            <w:proofErr w:type="spellEnd"/>
            <w:r>
              <w:rPr>
                <w:rFonts w:ascii="Arial" w:eastAsia="Arial" w:hAnsi="Arial" w:cs="Arial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3"/>
                <w:lang w:eastAsia="zh-CN"/>
              </w:rPr>
              <w:t>circuitali</w:t>
            </w:r>
            <w:proofErr w:type="spellEnd"/>
          </w:p>
        </w:tc>
      </w:tr>
      <w:tr w:rsidR="00E57F87" w:rsidRPr="00AC7EED" w14:paraId="5AD6EB39" w14:textId="77777777" w:rsidTr="009319F1">
        <w:trPr>
          <w:trHeight w:hRule="exact" w:val="941"/>
        </w:trPr>
        <w:tc>
          <w:tcPr>
            <w:tcW w:w="5000" w:type="pct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center"/>
          </w:tcPr>
          <w:p w14:paraId="4C834BEB" w14:textId="53881209" w:rsidR="00343C98" w:rsidRDefault="00E57F87" w:rsidP="00F73A5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r w:rsidRPr="009319F1">
              <w:rPr>
                <w:rFonts w:ascii="Arial" w:hAnsi="Arial" w:cs="Arial"/>
                <w:b/>
                <w:color w:val="000009"/>
                <w:spacing w:val="-1"/>
                <w:sz w:val="24"/>
                <w:szCs w:val="24"/>
                <w:lang w:val="it-IT"/>
              </w:rPr>
              <w:t>Contenuti</w:t>
            </w:r>
            <w:r w:rsidRPr="009319F1">
              <w:rPr>
                <w:rFonts w:ascii="Arial" w:hAnsi="Arial" w:cs="Arial"/>
                <w:spacing w:val="10"/>
                <w:sz w:val="24"/>
                <w:szCs w:val="24"/>
              </w:rPr>
              <w:t>:</w:t>
            </w:r>
            <w:r w:rsidR="00AC7EED" w:rsidRPr="00F73A54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</w:p>
          <w:p w14:paraId="11405124" w14:textId="77777777" w:rsidR="009319F1" w:rsidRDefault="009319F1" w:rsidP="00F73A5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proofErr w:type="spellStart"/>
            <w:r>
              <w:rPr>
                <w:rFonts w:ascii="Arial" w:hAnsi="Arial" w:cs="Arial"/>
                <w:spacing w:val="10"/>
              </w:rPr>
              <w:t>Componenti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elettrici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ed </w:t>
            </w:r>
            <w:proofErr w:type="spellStart"/>
            <w:r>
              <w:rPr>
                <w:rFonts w:ascii="Arial" w:hAnsi="Arial" w:cs="Arial"/>
                <w:spacing w:val="10"/>
              </w:rPr>
              <w:t>elettronici</w:t>
            </w:r>
            <w:proofErr w:type="spellEnd"/>
            <w:r>
              <w:rPr>
                <w:rFonts w:ascii="Arial" w:hAnsi="Arial" w:cs="Arial"/>
                <w:spacing w:val="10"/>
              </w:rPr>
              <w:t>.</w:t>
            </w:r>
          </w:p>
          <w:p w14:paraId="4DFD275A" w14:textId="43E7EC3D" w:rsidR="009319F1" w:rsidRPr="009319F1" w:rsidRDefault="009319F1" w:rsidP="00F73A54">
            <w:pPr>
              <w:spacing w:line="288" w:lineRule="auto"/>
              <w:jc w:val="both"/>
              <w:rPr>
                <w:rFonts w:ascii="Arial" w:hAnsi="Arial" w:cs="Arial"/>
                <w:spacing w:val="10"/>
              </w:rPr>
            </w:pPr>
            <w:proofErr w:type="spellStart"/>
            <w:r>
              <w:rPr>
                <w:rFonts w:ascii="Arial" w:hAnsi="Arial" w:cs="Arial"/>
                <w:spacing w:val="10"/>
              </w:rPr>
              <w:t>Semplici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schemi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</w:rPr>
              <w:t>funzionali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e </w:t>
            </w:r>
            <w:proofErr w:type="spellStart"/>
            <w:r>
              <w:rPr>
                <w:rFonts w:ascii="Arial" w:hAnsi="Arial" w:cs="Arial"/>
                <w:spacing w:val="10"/>
              </w:rPr>
              <w:t>circuitali</w:t>
            </w:r>
            <w:proofErr w:type="spellEnd"/>
          </w:p>
          <w:p w14:paraId="6404608B" w14:textId="77777777" w:rsidR="00343C98" w:rsidRPr="00F73A54" w:rsidRDefault="00343C98" w:rsidP="00F73A54">
            <w:pPr>
              <w:spacing w:line="288" w:lineRule="auto"/>
              <w:jc w:val="both"/>
              <w:rPr>
                <w:rFonts w:eastAsia="Arial" w:cstheme="minorHAnsi"/>
                <w:sz w:val="24"/>
                <w:szCs w:val="24"/>
                <w:lang w:eastAsia="zh-CN" w:bidi="hi-IN"/>
              </w:rPr>
            </w:pPr>
          </w:p>
          <w:p w14:paraId="16F89D19" w14:textId="77777777" w:rsidR="00AC7EED" w:rsidRPr="00F73A54" w:rsidRDefault="00AC7EED" w:rsidP="00F73A54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5AAF916F" w14:textId="77777777" w:rsidR="00AC7EED" w:rsidRPr="00F73A54" w:rsidRDefault="00AC7EED" w:rsidP="00F73A54">
            <w:pPr>
              <w:pStyle w:val="Contenutotabella"/>
              <w:spacing w:line="288" w:lineRule="auto"/>
              <w:jc w:val="both"/>
              <w:rPr>
                <w:rFonts w:asciiTheme="minorHAnsi" w:eastAsiaTheme="minorHAnsi" w:hAnsiTheme="minorHAnsi" w:cstheme="minorHAnsi"/>
                <w:spacing w:val="10"/>
                <w:kern w:val="0"/>
                <w:sz w:val="24"/>
                <w:lang w:val="en-US" w:eastAsia="en-US" w:bidi="ar-SA"/>
              </w:rPr>
            </w:pPr>
          </w:p>
          <w:p w14:paraId="1C6B48DC" w14:textId="77777777" w:rsidR="00E57F87" w:rsidRPr="00F73A54" w:rsidRDefault="00E57F87" w:rsidP="00F73A54">
            <w:pPr>
              <w:pStyle w:val="TableParagraph"/>
              <w:spacing w:line="288" w:lineRule="auto"/>
              <w:ind w:left="15"/>
              <w:jc w:val="both"/>
              <w:rPr>
                <w:rFonts w:cstheme="minorHAnsi"/>
                <w:spacing w:val="10"/>
                <w:sz w:val="24"/>
                <w:szCs w:val="24"/>
              </w:rPr>
            </w:pPr>
          </w:p>
        </w:tc>
      </w:tr>
    </w:tbl>
    <w:p w14:paraId="020AD89B" w14:textId="77777777" w:rsidR="00E57F87" w:rsidRDefault="00E57F87">
      <w:pPr>
        <w:spacing w:line="350" w:lineRule="auto"/>
        <w:ind w:left="136" w:right="132"/>
        <w:jc w:val="both"/>
        <w:rPr>
          <w:rFonts w:ascii="Calibri" w:hAnsi="Calibri" w:cs="Calibri"/>
          <w:spacing w:val="10"/>
          <w:szCs w:val="20"/>
        </w:rPr>
      </w:pPr>
    </w:p>
    <w:p w14:paraId="53ACD12F" w14:textId="77777777" w:rsidR="00E57F87" w:rsidRDefault="00E57F87">
      <w:pPr>
        <w:spacing w:line="350" w:lineRule="auto"/>
        <w:ind w:left="136" w:right="132"/>
        <w:jc w:val="both"/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</w:pPr>
    </w:p>
    <w:p w14:paraId="27E1D4D6" w14:textId="77777777" w:rsidR="006A1F76" w:rsidRPr="008A4166" w:rsidRDefault="008F6122" w:rsidP="009319F1">
      <w:pPr>
        <w:spacing w:line="350" w:lineRule="auto"/>
        <w:ind w:right="132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eastAsia="Times New Roman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,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materiali</w:t>
      </w:r>
      <w:r w:rsidRPr="00B81B84">
        <w:rPr>
          <w:rFonts w:ascii="Arial" w:eastAsia="Times New Roman" w:hAnsi="Arial" w:cs="Arial"/>
          <w:b/>
          <w:bCs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1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nello</w:t>
      </w:r>
      <w:r w:rsidRPr="00825E32">
        <w:rPr>
          <w:rFonts w:ascii="Arial" w:eastAsia="Times New Roman" w:hAnsi="Arial" w:cs="Arial"/>
          <w:spacing w:val="2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specifico</w:t>
      </w:r>
      <w:r w:rsidRPr="00825E32">
        <w:rPr>
          <w:rFonts w:ascii="Arial" w:eastAsia="Times New Roman" w:hAnsi="Arial" w:cs="Arial"/>
          <w:spacing w:val="2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abbia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cura</w:t>
      </w:r>
      <w:r w:rsidRPr="00825E32">
        <w:rPr>
          <w:rFonts w:ascii="Arial" w:eastAsia="Times New Roman" w:hAnsi="Arial" w:cs="Arial"/>
          <w:spacing w:val="2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01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elencare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motivare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la</w:t>
      </w:r>
      <w:r w:rsidRPr="00825E32">
        <w:rPr>
          <w:rFonts w:ascii="Arial" w:eastAsia="Times New Roman" w:hAnsi="Arial" w:cs="Arial"/>
          <w:spacing w:val="1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scelta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tra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queste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ipotesi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altre</w:t>
      </w:r>
      <w:r w:rsidRPr="00825E32">
        <w:rPr>
          <w:rFonts w:ascii="Arial" w:eastAsia="Times New Roman" w:hAnsi="Arial" w:cs="Arial"/>
          <w:spacing w:val="1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liberamente</w:t>
      </w:r>
      <w:r w:rsidRPr="00825E32">
        <w:rPr>
          <w:rFonts w:ascii="Arial" w:eastAsia="Times New Roman" w:hAnsi="Arial" w:cs="Arial"/>
          <w:spacing w:val="1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scelte: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visione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filmati,</w:t>
      </w:r>
      <w:r w:rsidRPr="00825E32">
        <w:rPr>
          <w:rFonts w:ascii="Arial" w:eastAsia="Times New Roman" w:hAnsi="Arial" w:cs="Arial"/>
          <w:spacing w:val="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documentari,</w:t>
      </w:r>
      <w:r w:rsidRPr="00825E32">
        <w:rPr>
          <w:rFonts w:ascii="Arial" w:eastAsia="Times New Roman" w:hAnsi="Arial" w:cs="Arial"/>
          <w:spacing w:val="11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Treccani,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libro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testo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parte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digitale,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schede,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registrate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dalla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RAI,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materiali</w:t>
      </w:r>
      <w:r w:rsidRPr="00825E32">
        <w:rPr>
          <w:rFonts w:ascii="Arial" w:eastAsia="Times New Roman" w:hAnsi="Arial" w:cs="Arial"/>
          <w:spacing w:val="-3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prodotti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da</w:t>
      </w:r>
      <w:r w:rsidR="008A4166"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i docenti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A4166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A4166">
        <w:rPr>
          <w:rFonts w:ascii="Arial" w:eastAsia="Times New Roman" w:hAnsi="Arial" w:cs="Arial"/>
          <w:spacing w:val="-1"/>
          <w:sz w:val="16"/>
          <w:szCs w:val="16"/>
          <w:lang w:val="it-IT"/>
        </w:rPr>
        <w:t>YouTube</w:t>
      </w:r>
      <w:r w:rsidRPr="008A4166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1DAEEAA3" w14:textId="0DE4FE6C" w:rsidR="00FA3E8F" w:rsidRPr="009C3D84" w:rsidRDefault="00F73A54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 fase di discussione dipartimentale si è deciso che si procederà utilizzando non solo il libro di testo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quanto non tutti gli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ne sono muniti, ma anche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manual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</w:t>
      </w:r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tecnico, dispense scritte dagli </w:t>
      </w:r>
      <w:proofErr w:type="gramStart"/>
      <w:r w:rsidR="00C75610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insegnanti,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video</w:t>
      </w:r>
      <w:proofErr w:type="gram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proofErr w:type="spellStart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Youtube</w:t>
      </w:r>
      <w:proofErr w:type="spell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registrazione di lezioni, video conferenze, do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umenti scaricati dalla rete</w:t>
      </w:r>
      <w:r w:rsidR="005B4061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internet.</w:t>
      </w:r>
    </w:p>
    <w:p w14:paraId="675EF7C9" w14:textId="77777777" w:rsidR="00E94F7D" w:rsidRDefault="00E94F7D" w:rsidP="00E94F7D">
      <w:pPr>
        <w:pStyle w:val="Corpotesto"/>
        <w:spacing w:line="355" w:lineRule="auto"/>
        <w:ind w:left="0" w:right="132"/>
        <w:jc w:val="both"/>
        <w:rPr>
          <w:rFonts w:ascii="Arial" w:hAnsi="Arial" w:cs="Arial"/>
          <w:sz w:val="24"/>
          <w:szCs w:val="24"/>
          <w:lang w:val="it-IT"/>
        </w:rPr>
      </w:pPr>
    </w:p>
    <w:p w14:paraId="06135D15" w14:textId="3498DCE4" w:rsidR="006A1F76" w:rsidRPr="00B81B84" w:rsidRDefault="008F6122" w:rsidP="00E94F7D">
      <w:pPr>
        <w:pStyle w:val="Corpotesto"/>
        <w:spacing w:line="355" w:lineRule="auto"/>
        <w:ind w:left="0" w:right="132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Indichi,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qui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hAnsi="Arial" w:cs="Arial"/>
          <w:b/>
          <w:bCs/>
          <w:spacing w:val="20"/>
          <w:sz w:val="24"/>
          <w:szCs w:val="24"/>
          <w:lang w:val="it-IT"/>
        </w:rPr>
        <w:t>il Dipartimento</w:t>
      </w:r>
      <w:r w:rsidR="00F52238"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,</w:t>
      </w:r>
      <w:r w:rsidR="00F52238" w:rsidRPr="00B81B84">
        <w:rPr>
          <w:rFonts w:ascii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quali</w:t>
      </w:r>
      <w:r w:rsidRPr="00B81B84">
        <w:rPr>
          <w:rFonts w:ascii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digitali</w:t>
      </w:r>
      <w:r w:rsidRPr="00B81B84">
        <w:rPr>
          <w:rFonts w:ascii="Arial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studio</w:t>
      </w:r>
      <w:r w:rsidRPr="00B81B84">
        <w:rPr>
          <w:rFonts w:ascii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hAnsi="Arial" w:cs="Arial"/>
          <w:b/>
          <w:bCs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bCs/>
          <w:spacing w:val="-1"/>
          <w:sz w:val="24"/>
          <w:szCs w:val="24"/>
          <w:lang w:val="it-IT"/>
        </w:rPr>
        <w:t>proporre</w:t>
      </w:r>
      <w:r w:rsidRPr="00B81B84">
        <w:rPr>
          <w:rFonts w:ascii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gli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strumenti</w:t>
      </w:r>
      <w:r w:rsidRPr="00F94812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didattici</w:t>
      </w:r>
      <w:r w:rsidR="008A4166">
        <w:rPr>
          <w:rFonts w:ascii="Arial" w:hAnsi="Arial" w:cs="Arial"/>
          <w:spacing w:val="121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sono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notevolmente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aumentati,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negli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ultimi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decenni.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="008A4166" w:rsidRPr="008A4166">
        <w:rPr>
          <w:rFonts w:ascii="Arial" w:hAnsi="Arial" w:cs="Arial"/>
          <w:spacing w:val="-1"/>
          <w:sz w:val="16"/>
          <w:szCs w:val="16"/>
          <w:lang w:val="it-IT"/>
        </w:rPr>
        <w:t>Il Dipartimento</w:t>
      </w:r>
      <w:r w:rsidRPr="008A4166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A4166">
        <w:rPr>
          <w:rFonts w:ascii="Arial" w:hAnsi="Arial" w:cs="Arial"/>
          <w:spacing w:val="-1"/>
          <w:sz w:val="16"/>
          <w:szCs w:val="16"/>
          <w:lang w:val="it-IT"/>
        </w:rPr>
        <w:t>individui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,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se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lo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ritiene,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quelli</w:t>
      </w:r>
      <w:r w:rsidRPr="00F94812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realmente</w:t>
      </w:r>
      <w:r w:rsidRPr="00F94812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utili</w:t>
      </w:r>
      <w:r w:rsidRPr="00F94812">
        <w:rPr>
          <w:rFonts w:ascii="Arial" w:hAnsi="Arial" w:cs="Arial"/>
          <w:spacing w:val="139"/>
          <w:w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alla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didattica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distanza:</w:t>
      </w:r>
      <w:r w:rsidRPr="00F94812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App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case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editrici,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libro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digitale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messo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disposizione</w:t>
      </w:r>
      <w:r w:rsidRPr="00F94812">
        <w:rPr>
          <w:rFonts w:ascii="Arial" w:hAnsi="Arial" w:cs="Arial"/>
          <w:spacing w:val="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dalla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casa</w:t>
      </w:r>
      <w:r w:rsidRPr="00F94812">
        <w:rPr>
          <w:rFonts w:ascii="Arial" w:hAnsi="Arial" w:cs="Arial"/>
          <w:spacing w:val="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editrice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accesso</w:t>
      </w:r>
      <w:r w:rsidRPr="00F94812">
        <w:rPr>
          <w:rFonts w:ascii="Arial" w:hAnsi="Arial" w:cs="Arial"/>
          <w:spacing w:val="10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parte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dell’alunno.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A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tal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riguardo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abbia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cura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di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indicare,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anche,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il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percorso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e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la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modalità</w:t>
      </w:r>
      <w:r w:rsidRPr="00F94812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F9481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accedere,</w:t>
      </w:r>
      <w:r w:rsidRPr="00F9481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on</w:t>
      </w:r>
      <w:r w:rsidRPr="00F94812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line</w:t>
      </w:r>
      <w:r w:rsidRPr="00F9481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o</w:t>
      </w:r>
      <w:r w:rsidRPr="00F9481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scaricando</w:t>
      </w:r>
      <w:r w:rsidRPr="00F94812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z w:val="16"/>
          <w:szCs w:val="16"/>
          <w:lang w:val="it-IT"/>
        </w:rPr>
        <w:t>i</w:t>
      </w:r>
      <w:r w:rsidRPr="00F94812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contenuti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sul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pc,</w:t>
      </w:r>
      <w:r w:rsidRPr="00F94812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F94812">
        <w:rPr>
          <w:rFonts w:ascii="Arial" w:hAnsi="Arial" w:cs="Arial"/>
          <w:spacing w:val="-1"/>
          <w:sz w:val="16"/>
          <w:szCs w:val="16"/>
          <w:lang w:val="it-IT"/>
        </w:rPr>
        <w:t>smartphone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FE6A421" w14:textId="02E6D928" w:rsidR="005531D5" w:rsidRPr="009C3D84" w:rsidRDefault="005531D5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fase di discussione dipartimentale si è deciso che si procederà con l’utilizzo di supporti quali: WhatsApp, registro elettronico </w:t>
      </w:r>
      <w:proofErr w:type="spellStart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Axios</w:t>
      </w:r>
      <w:proofErr w:type="spellEnd"/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videolezioni su piattaforme Skype o similari, oltre a PC,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tablet, smartphone in possesso di student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e alunni.</w:t>
      </w:r>
    </w:p>
    <w:p w14:paraId="5229EE1F" w14:textId="77777777" w:rsidR="006A1F76" w:rsidRPr="00B81B84" w:rsidRDefault="008F6122" w:rsidP="00956E68">
      <w:pPr>
        <w:spacing w:line="350" w:lineRule="auto"/>
        <w:ind w:right="135"/>
        <w:jc w:val="both"/>
        <w:rPr>
          <w:rFonts w:ascii="Arial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lastRenderedPageBreak/>
        <w:t>Come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intende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gestire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l’interazione,</w:t>
      </w:r>
      <w:r w:rsidRPr="00B81B84">
        <w:rPr>
          <w:rFonts w:ascii="Arial" w:eastAsia="Times New Roman" w:hAnsi="Arial" w:cs="Arial"/>
          <w:b/>
          <w:bCs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emozionale,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alunni</w:t>
      </w:r>
      <w:r w:rsidRPr="00B81B84">
        <w:rPr>
          <w:rFonts w:ascii="Arial" w:eastAsia="Times New Roman" w:hAnsi="Arial" w:cs="Arial"/>
          <w:b/>
          <w:bCs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specificando,</w:t>
      </w:r>
      <w:r w:rsidRPr="00B81B84">
        <w:rPr>
          <w:rFonts w:ascii="Arial" w:eastAsia="Times New Roman" w:hAnsi="Arial" w:cs="Arial"/>
          <w:b/>
          <w:bCs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al</w:t>
      </w:r>
      <w:r w:rsidRPr="00B81B84">
        <w:rPr>
          <w:rFonts w:ascii="Arial" w:eastAsia="Times New Roman" w:hAnsi="Arial" w:cs="Arial"/>
          <w:b/>
          <w:bCs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contempo,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anche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con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quale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frequenza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ciò</w:t>
      </w:r>
      <w:r w:rsidRPr="00B81B84">
        <w:rPr>
          <w:rFonts w:ascii="Arial" w:eastAsia="Times New Roman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debba</w:t>
      </w:r>
      <w:r w:rsidRPr="00B81B84">
        <w:rPr>
          <w:rFonts w:ascii="Arial" w:eastAsia="Times New Roman" w:hAnsi="Arial" w:cs="Arial"/>
          <w:b/>
          <w:bCs/>
          <w:spacing w:val="-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avvenire</w:t>
      </w:r>
      <w:r w:rsidRPr="00B81B84">
        <w:rPr>
          <w:rFonts w:ascii="Arial" w:eastAsia="Times New Roman" w:hAnsi="Arial" w:cs="Arial"/>
          <w:b/>
          <w:bCs/>
          <w:spacing w:val="8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chiamate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gruppo, chiamate vocali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113"/>
          <w:w w:val="9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classe,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videolezioni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audio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lezione</w:t>
      </w:r>
      <w:r w:rsidRPr="00825E32">
        <w:rPr>
          <w:rFonts w:ascii="Arial" w:eastAsia="Times New Roman" w:hAnsi="Arial" w:cs="Arial"/>
          <w:spacing w:val="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differita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o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in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diretta,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chat,</w:t>
      </w:r>
      <w:r w:rsidRPr="00825E32">
        <w:rPr>
          <w:rFonts w:ascii="Arial" w:eastAsia="Times New Roman" w:hAnsi="Arial" w:cs="Arial"/>
          <w:spacing w:val="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restituzione</w:t>
      </w:r>
      <w:r w:rsidRPr="00825E32">
        <w:rPr>
          <w:rFonts w:ascii="Arial" w:eastAsia="Times New Roman" w:hAnsi="Arial" w:cs="Arial"/>
          <w:spacing w:val="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degli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elaborati</w:t>
      </w:r>
      <w:r w:rsidRPr="00825E32">
        <w:rPr>
          <w:rFonts w:ascii="Arial" w:eastAsia="Times New Roman" w:hAnsi="Arial" w:cs="Arial"/>
          <w:spacing w:val="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corretti</w:t>
      </w:r>
      <w:r w:rsidR="00E93891"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tramite</w:t>
      </w:r>
      <w:r w:rsidRPr="00825E32">
        <w:rPr>
          <w:rFonts w:ascii="Arial" w:hAnsi="Arial" w:cs="Arial"/>
          <w:spacing w:val="26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posta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elettronica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su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registro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elettronico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</w:t>
      </w:r>
      <w:r w:rsidRPr="00825E32">
        <w:rPr>
          <w:rFonts w:ascii="Arial" w:hAnsi="Arial" w:cs="Arial"/>
          <w:spacing w:val="27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utilizzando,</w:t>
      </w:r>
      <w:r w:rsidRPr="00825E32">
        <w:rPr>
          <w:rFonts w:ascii="Arial" w:hAnsi="Arial" w:cs="Arial"/>
          <w:spacing w:val="30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dopo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avere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acquisito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ogni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25E32">
        <w:rPr>
          <w:rFonts w:ascii="Arial" w:hAnsi="Arial" w:cs="Arial"/>
          <w:spacing w:val="2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z w:val="16"/>
          <w:szCs w:val="16"/>
          <w:lang w:val="it-IT"/>
        </w:rPr>
        <w:t>un</w:t>
      </w:r>
      <w:r w:rsidRPr="00825E32">
        <w:rPr>
          <w:rFonts w:ascii="Arial" w:hAnsi="Arial" w:cs="Arial"/>
          <w:spacing w:val="28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WhatsApp</w:t>
      </w:r>
      <w:r w:rsidRPr="00825E32">
        <w:rPr>
          <w:rFonts w:ascii="Arial" w:hAnsi="Arial" w:cs="Arial"/>
          <w:spacing w:val="99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Broadcast</w:t>
      </w:r>
      <w:r w:rsidRPr="00825E32">
        <w:rPr>
          <w:rFonts w:ascii="Arial" w:hAnsi="Arial" w:cs="Arial"/>
          <w:spacing w:val="-11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appositamente</w:t>
      </w:r>
      <w:r w:rsidRPr="00825E32">
        <w:rPr>
          <w:rFonts w:ascii="Arial" w:hAnsi="Arial" w:cs="Arial"/>
          <w:spacing w:val="-12"/>
          <w:sz w:val="16"/>
          <w:szCs w:val="16"/>
          <w:lang w:val="it-IT"/>
        </w:rPr>
        <w:t xml:space="preserve"> </w:t>
      </w:r>
      <w:r w:rsidRPr="00825E32">
        <w:rPr>
          <w:rFonts w:ascii="Arial" w:hAnsi="Arial" w:cs="Arial"/>
          <w:spacing w:val="-1"/>
          <w:sz w:val="16"/>
          <w:szCs w:val="16"/>
          <w:lang w:val="it-IT"/>
        </w:rPr>
        <w:t>costituito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2DA0F39B" w14:textId="18CCA4EB" w:rsidR="00830BBC" w:rsidRPr="009C3D84" w:rsidRDefault="00C75610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 fase di discussione dipartimentale si è deciso che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ogni insegnante, in linea con le prescrizioni ministeriali, provvederà a istaurare momenti di relazione 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attraverso l’utilizzo di supporti adatti allo scopo</w:t>
      </w:r>
      <w:r w:rsid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="00830BBC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che in generale sono stati individuati in: chiamate vocali singole e di gruppo, videolezioni, chat e gruppi WhatsApp, utilizzo del registro elettronico e mail.</w:t>
      </w:r>
    </w:p>
    <w:p w14:paraId="12AE3AB5" w14:textId="77777777" w:rsidR="00830BBC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decide che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per accertare l’efficacia degli strumenti adottati,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si procederà anche all’assegno di compiti 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su registro elettronico 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che gli studenti dovranno svolgere in autonomia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</w:p>
    <w:p w14:paraId="410EEA7A" w14:textId="77777777" w:rsidR="006A1F76" w:rsidRPr="009C3D84" w:rsidRDefault="00830BBC" w:rsidP="009C3D84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le video conferenze si decide di seguire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in linea di massima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</w:t>
      </w:r>
      <w:r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l’orario preesistente all’emergenza, con l’</w:t>
      </w:r>
      <w:r w:rsidR="00A55E5E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accor</w:t>
      </w:r>
      <w:r w:rsidR="007F5F66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tezza di calibrare i tempi </w:t>
      </w:r>
      <w:r w:rsidR="00620424" w:rsidRPr="009C3D84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in base alle necessità degli alunni. </w:t>
      </w:r>
    </w:p>
    <w:p w14:paraId="7446110D" w14:textId="77777777" w:rsidR="00E93891" w:rsidRPr="00B81B84" w:rsidRDefault="00E93891">
      <w:pPr>
        <w:spacing w:before="2"/>
        <w:rPr>
          <w:rFonts w:ascii="Arial" w:eastAsia="Times New Roman" w:hAnsi="Arial" w:cs="Arial"/>
          <w:sz w:val="24"/>
          <w:szCs w:val="24"/>
          <w:lang w:val="it-IT"/>
        </w:rPr>
      </w:pPr>
    </w:p>
    <w:p w14:paraId="3F090B8B" w14:textId="77777777" w:rsidR="006A1F76" w:rsidRPr="00B81B84" w:rsidRDefault="008F6122" w:rsidP="00956E68">
      <w:pPr>
        <w:spacing w:line="355" w:lineRule="auto"/>
        <w:ind w:right="129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Si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indichino,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qui,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tutte</w:t>
      </w:r>
      <w:r w:rsidRPr="00B81B84">
        <w:rPr>
          <w:rFonts w:ascii="Arial" w:eastAsia="Times New Roman" w:hAnsi="Arial" w:cs="Arial"/>
          <w:b/>
          <w:bCs/>
          <w:spacing w:val="32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le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piattaforme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e</w:t>
      </w:r>
      <w:r w:rsidRPr="00B81B84">
        <w:rPr>
          <w:rFonts w:ascii="Arial" w:eastAsia="Times New Roman" w:hAnsi="Arial" w:cs="Arial"/>
          <w:b/>
          <w:bCs/>
          <w:spacing w:val="31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gli</w:t>
      </w:r>
      <w:r w:rsidRPr="00B81B84">
        <w:rPr>
          <w:rFonts w:ascii="Arial" w:eastAsia="Times New Roman" w:hAnsi="Arial" w:cs="Arial"/>
          <w:b/>
          <w:bCs/>
          <w:spacing w:val="35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strumenti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canali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z w:val="24"/>
          <w:szCs w:val="24"/>
          <w:lang w:val="it-IT"/>
        </w:rPr>
        <w:t>di</w:t>
      </w:r>
      <w:r w:rsidRPr="00B81B84">
        <w:rPr>
          <w:rFonts w:ascii="Arial" w:eastAsia="Times New Roman" w:hAnsi="Arial" w:cs="Arial"/>
          <w:b/>
          <w:bCs/>
          <w:spacing w:val="33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comunicazione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che</w:t>
      </w:r>
      <w:r w:rsidRPr="00B81B84">
        <w:rPr>
          <w:rFonts w:ascii="Arial" w:eastAsia="Times New Roman" w:hAnsi="Arial" w:cs="Arial"/>
          <w:b/>
          <w:bCs/>
          <w:spacing w:val="34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vengono</w:t>
      </w:r>
      <w:r w:rsidRPr="00B81B84">
        <w:rPr>
          <w:rFonts w:ascii="Arial" w:eastAsia="Times New Roman" w:hAnsi="Arial" w:cs="Arial"/>
          <w:b/>
          <w:bCs/>
          <w:spacing w:val="89"/>
          <w:sz w:val="24"/>
          <w:szCs w:val="24"/>
          <w:lang w:val="it-IT"/>
        </w:rPr>
        <w:t xml:space="preserve"> </w:t>
      </w:r>
      <w:r w:rsidRPr="00B81B84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utilizzate</w:t>
      </w:r>
      <w:r w:rsidRPr="00B81B84">
        <w:rPr>
          <w:rFonts w:ascii="Arial" w:eastAsia="Times New Roman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z w:val="24"/>
          <w:szCs w:val="24"/>
          <w:lang w:val="it-IT"/>
        </w:rPr>
        <w:t>dai</w:t>
      </w:r>
      <w:r w:rsidRPr="00B81B84">
        <w:rPr>
          <w:rFonts w:ascii="Arial" w:eastAsia="Times New Roman" w:hAnsi="Arial" w:cs="Arial"/>
          <w:b/>
          <w:bCs/>
          <w:spacing w:val="16"/>
          <w:sz w:val="24"/>
          <w:szCs w:val="24"/>
          <w:lang w:val="it-IT"/>
        </w:rPr>
        <w:t xml:space="preserve"> </w:t>
      </w:r>
      <w:r w:rsidR="00F52238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 xml:space="preserve">docenti 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(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WhatsApp,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Trello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Skype,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e-mail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 xml:space="preserve"> –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aule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virtuali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RE,</w:t>
      </w:r>
      <w:r w:rsidRPr="00825E32">
        <w:rPr>
          <w:rFonts w:ascii="Arial" w:eastAsia="Times New Roman" w:hAnsi="Arial" w:cs="Arial"/>
          <w:spacing w:val="3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GoToMeeting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Discord</w:t>
      </w:r>
      <w:proofErr w:type="spellEnd"/>
      <w:r w:rsidRPr="00825E32">
        <w:rPr>
          <w:rFonts w:ascii="Arial" w:eastAsia="Times New Roman" w:hAnsi="Arial" w:cs="Arial"/>
          <w:spacing w:val="107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didattica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del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RE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-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36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education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Moodle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42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WeChat,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Weschool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Teams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di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office</w:t>
      </w:r>
      <w:r w:rsidRPr="00825E32">
        <w:rPr>
          <w:rFonts w:ascii="Arial" w:eastAsia="Times New Roman" w:hAnsi="Arial" w:cs="Arial"/>
          <w:spacing w:val="38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z w:val="16"/>
          <w:szCs w:val="16"/>
          <w:lang w:val="it-IT"/>
        </w:rPr>
        <w:t>365,</w:t>
      </w:r>
      <w:r w:rsidRPr="00825E32">
        <w:rPr>
          <w:rFonts w:ascii="Arial" w:eastAsia="Times New Roman" w:hAnsi="Arial" w:cs="Arial"/>
          <w:spacing w:val="40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CISCO</w:t>
      </w:r>
      <w:r w:rsidRPr="00825E32">
        <w:rPr>
          <w:rFonts w:ascii="Arial" w:eastAsia="Times New Roman" w:hAnsi="Arial" w:cs="Arial"/>
          <w:spacing w:val="37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WebEx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39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Twitch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101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Telegram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proofErr w:type="spellStart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Edmodo</w:t>
      </w:r>
      <w:proofErr w:type="spellEnd"/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Zoom,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4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Suite,</w:t>
      </w:r>
      <w:r w:rsidRPr="00825E32">
        <w:rPr>
          <w:rFonts w:ascii="Arial" w:eastAsia="Times New Roman" w:hAnsi="Arial" w:cs="Arial"/>
          <w:spacing w:val="-5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Google</w:t>
      </w:r>
      <w:r w:rsidRPr="00825E32">
        <w:rPr>
          <w:rFonts w:ascii="Arial" w:eastAsia="Times New Roman" w:hAnsi="Arial" w:cs="Arial"/>
          <w:spacing w:val="-6"/>
          <w:sz w:val="16"/>
          <w:szCs w:val="16"/>
          <w:lang w:val="it-IT"/>
        </w:rPr>
        <w:t xml:space="preserve"> </w:t>
      </w:r>
      <w:r w:rsidRPr="00825E32">
        <w:rPr>
          <w:rFonts w:ascii="Arial" w:eastAsia="Times New Roman" w:hAnsi="Arial" w:cs="Arial"/>
          <w:spacing w:val="-1"/>
          <w:sz w:val="16"/>
          <w:szCs w:val="16"/>
          <w:lang w:val="it-IT"/>
        </w:rPr>
        <w:t>team.</w:t>
      </w:r>
      <w:r w:rsidRPr="00B81B84">
        <w:rPr>
          <w:rFonts w:ascii="Arial" w:eastAsia="Times New Roman" w:hAnsi="Arial" w:cs="Arial"/>
          <w:spacing w:val="-1"/>
          <w:sz w:val="24"/>
          <w:szCs w:val="24"/>
          <w:lang w:val="it-IT"/>
        </w:rPr>
        <w:t>)</w:t>
      </w:r>
    </w:p>
    <w:p w14:paraId="590CBC05" w14:textId="77777777" w:rsidR="006A1F76" w:rsidRPr="00B81B84" w:rsidRDefault="00620424">
      <w:pPr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WhatsApp</w:t>
      </w:r>
      <w:r w:rsidR="00A55E5E">
        <w:rPr>
          <w:rFonts w:ascii="Arial" w:eastAsia="Times New Roman" w:hAnsi="Arial" w:cs="Arial"/>
          <w:sz w:val="24"/>
          <w:szCs w:val="24"/>
          <w:lang w:val="it-IT"/>
        </w:rPr>
        <w:t xml:space="preserve">, Skype, </w:t>
      </w:r>
      <w:proofErr w:type="spellStart"/>
      <w:r w:rsidR="00A55E5E">
        <w:rPr>
          <w:rFonts w:ascii="Arial" w:eastAsia="Times New Roman" w:hAnsi="Arial" w:cs="Arial"/>
          <w:sz w:val="24"/>
          <w:szCs w:val="24"/>
          <w:lang w:val="it-IT"/>
        </w:rPr>
        <w:t>Classroom</w:t>
      </w:r>
      <w:proofErr w:type="spellEnd"/>
      <w:r w:rsidR="00A55E5E">
        <w:rPr>
          <w:rFonts w:ascii="Arial" w:eastAsia="Times New Roman" w:hAnsi="Arial" w:cs="Arial"/>
          <w:sz w:val="24"/>
          <w:szCs w:val="24"/>
          <w:lang w:val="it-IT"/>
        </w:rPr>
        <w:t xml:space="preserve">, email, </w:t>
      </w:r>
      <w:proofErr w:type="spellStart"/>
      <w:r w:rsidR="00A55E5E">
        <w:rPr>
          <w:rFonts w:ascii="Arial" w:eastAsia="Times New Roman" w:hAnsi="Arial" w:cs="Arial"/>
          <w:sz w:val="24"/>
          <w:szCs w:val="24"/>
          <w:lang w:val="it-IT"/>
        </w:rPr>
        <w:t>Meet</w:t>
      </w:r>
      <w:proofErr w:type="spellEnd"/>
      <w:r w:rsidR="00A55E5E">
        <w:rPr>
          <w:rFonts w:ascii="Arial" w:eastAsia="Times New Roman" w:hAnsi="Arial" w:cs="Arial"/>
          <w:sz w:val="24"/>
          <w:szCs w:val="24"/>
          <w:lang w:val="it-IT"/>
        </w:rPr>
        <w:t>, didattica del registro elettronico</w:t>
      </w:r>
    </w:p>
    <w:p w14:paraId="5895F491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0BD435F9" w14:textId="77777777" w:rsidR="00620424" w:rsidRDefault="00620424">
      <w:pPr>
        <w:spacing w:line="357" w:lineRule="auto"/>
        <w:ind w:left="136" w:right="138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67273605" w14:textId="77777777" w:rsidR="006A1F76" w:rsidRPr="00B81B84" w:rsidRDefault="008F6122" w:rsidP="00956E68">
      <w:pPr>
        <w:spacing w:line="357" w:lineRule="auto"/>
        <w:ind w:right="138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sz w:val="24"/>
          <w:szCs w:val="24"/>
          <w:lang w:val="it-IT"/>
        </w:rPr>
        <w:t>Si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indicano,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prioritariamente</w:t>
      </w:r>
      <w:r w:rsidRPr="00B81B84">
        <w:rPr>
          <w:rFonts w:ascii="Arial" w:hAnsi="Arial" w:cs="Arial"/>
          <w:b/>
          <w:spacing w:val="6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le</w:t>
      </w:r>
      <w:r w:rsidRPr="00B81B84">
        <w:rPr>
          <w:rFonts w:ascii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modalità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di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formativa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a</w:t>
      </w:r>
      <w:r w:rsidRPr="00B81B84">
        <w:rPr>
          <w:rFonts w:ascii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seguire,</w:t>
      </w:r>
      <w:r w:rsidRPr="00B81B84">
        <w:rPr>
          <w:rFonts w:ascii="Arial" w:hAnsi="Arial" w:cs="Arial"/>
          <w:b/>
          <w:spacing w:val="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i</w:t>
      </w:r>
      <w:r w:rsidRPr="00B81B84">
        <w:rPr>
          <w:rFonts w:ascii="Arial" w:hAnsi="Arial" w:cs="Arial"/>
          <w:b/>
          <w:spacing w:val="83"/>
          <w:w w:val="99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materiali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utilizzati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verifica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la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conseguente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valutazione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dei</w:t>
      </w:r>
      <w:r w:rsidRPr="00B81B84">
        <w:rPr>
          <w:rFonts w:ascii="Arial" w:hAnsi="Arial" w:cs="Arial"/>
          <w:b/>
          <w:spacing w:val="11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processi,</w:t>
      </w:r>
      <w:r w:rsidRPr="00B81B84">
        <w:rPr>
          <w:rFonts w:ascii="Arial" w:hAnsi="Arial" w:cs="Arial"/>
          <w:b/>
          <w:spacing w:val="9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4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competenze,</w:t>
      </w:r>
      <w:r w:rsidRPr="00B81B84">
        <w:rPr>
          <w:rFonts w:ascii="Arial" w:hAnsi="Arial" w:cs="Arial"/>
          <w:b/>
          <w:spacing w:val="1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2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abilità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z w:val="24"/>
          <w:szCs w:val="24"/>
          <w:lang w:val="it-IT"/>
        </w:rPr>
        <w:t>e</w:t>
      </w:r>
      <w:r w:rsidRPr="00B81B84">
        <w:rPr>
          <w:rFonts w:ascii="Arial" w:hAnsi="Arial" w:cs="Arial"/>
          <w:b/>
          <w:spacing w:val="10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delle</w:t>
      </w:r>
      <w:r w:rsidRPr="00B81B84">
        <w:rPr>
          <w:rFonts w:ascii="Arial" w:hAnsi="Arial" w:cs="Arial"/>
          <w:b/>
          <w:spacing w:val="1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spacing w:val="-1"/>
          <w:sz w:val="24"/>
          <w:szCs w:val="24"/>
          <w:lang w:val="it-IT"/>
        </w:rPr>
        <w:t>conoscenze</w:t>
      </w:r>
      <w:r w:rsidRPr="00B81B84">
        <w:rPr>
          <w:rFonts w:ascii="Arial" w:hAnsi="Arial" w:cs="Arial"/>
          <w:b/>
          <w:spacing w:val="2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(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individuare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gli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come</w:t>
      </w:r>
      <w:r w:rsidRPr="008149A0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restituire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la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valutazione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sugli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elaborati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corretti;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livello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interazione;</w:t>
      </w:r>
      <w:r w:rsidRPr="008149A0">
        <w:rPr>
          <w:rFonts w:ascii="Arial" w:hAnsi="Arial" w:cs="Arial"/>
          <w:spacing w:val="16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test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on</w:t>
      </w:r>
      <w:r w:rsidRPr="008149A0">
        <w:rPr>
          <w:rFonts w:ascii="Arial" w:hAnsi="Arial" w:cs="Arial"/>
          <w:spacing w:val="11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line;</w:t>
      </w:r>
      <w:r w:rsidRPr="008149A0">
        <w:rPr>
          <w:rFonts w:ascii="Arial" w:hAnsi="Arial" w:cs="Arial"/>
          <w:spacing w:val="1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tipologie</w:t>
      </w:r>
      <w:r w:rsidRPr="008149A0">
        <w:rPr>
          <w:rFonts w:ascii="Arial" w:hAnsi="Arial" w:cs="Arial"/>
          <w:spacing w:val="1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colloquio</w:t>
      </w:r>
      <w:r w:rsidRPr="008149A0">
        <w:rPr>
          <w:rFonts w:ascii="Arial" w:hAnsi="Arial" w:cs="Arial"/>
          <w:spacing w:val="1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intende</w:t>
      </w:r>
      <w:r w:rsidRPr="008149A0">
        <w:rPr>
          <w:rFonts w:ascii="Arial" w:hAnsi="Arial" w:cs="Arial"/>
          <w:spacing w:val="125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promuovere</w:t>
      </w:r>
      <w:r w:rsidRPr="008149A0">
        <w:rPr>
          <w:rFonts w:ascii="Arial" w:hAnsi="Arial" w:cs="Arial"/>
          <w:spacing w:val="2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attenzione,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principio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prioritario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piattaforme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le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quali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si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dispone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2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liberatoria</w:t>
      </w:r>
      <w:r w:rsidRPr="008149A0">
        <w:rPr>
          <w:rFonts w:ascii="Arial" w:hAnsi="Arial" w:cs="Arial"/>
          <w:spacing w:val="2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o,</w:t>
      </w:r>
      <w:r w:rsidRPr="008149A0">
        <w:rPr>
          <w:rFonts w:ascii="Arial" w:hAnsi="Arial" w:cs="Arial"/>
          <w:spacing w:val="22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in</w:t>
      </w:r>
      <w:r w:rsidR="004A2645">
        <w:rPr>
          <w:rFonts w:ascii="Arial" w:hAnsi="Arial" w:cs="Arial"/>
          <w:spacing w:val="10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alternativa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colloqui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via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Skype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Zoom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Cloud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Meetings,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rispetto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dei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tempi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di</w:t>
      </w:r>
      <w:r w:rsidRPr="008149A0">
        <w:rPr>
          <w:rFonts w:ascii="Arial" w:hAnsi="Arial" w:cs="Arial"/>
          <w:spacing w:val="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consegna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considerare</w:t>
      </w:r>
      <w:r w:rsidRPr="008149A0">
        <w:rPr>
          <w:rFonts w:ascii="Arial" w:hAnsi="Arial" w:cs="Arial"/>
          <w:spacing w:val="7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da</w:t>
      </w:r>
      <w:r w:rsidRPr="008149A0">
        <w:rPr>
          <w:rFonts w:ascii="Arial" w:hAnsi="Arial" w:cs="Arial"/>
          <w:spacing w:val="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auspicare</w:t>
      </w:r>
      <w:r w:rsidR="004A2645">
        <w:rPr>
          <w:rFonts w:ascii="Arial" w:hAnsi="Arial" w:cs="Arial"/>
          <w:spacing w:val="99"/>
          <w:w w:val="99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molto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distesi</w:t>
      </w:r>
      <w:r w:rsidRPr="008149A0">
        <w:rPr>
          <w:rFonts w:ascii="Arial" w:hAnsi="Arial" w:cs="Arial"/>
          <w:spacing w:val="-4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z w:val="16"/>
          <w:szCs w:val="16"/>
          <w:lang w:val="it-IT"/>
        </w:rPr>
        <w:t>e</w:t>
      </w:r>
      <w:r w:rsidRPr="008149A0">
        <w:rPr>
          <w:rFonts w:ascii="Arial" w:hAnsi="Arial" w:cs="Arial"/>
          <w:spacing w:val="-5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poco</w:t>
      </w:r>
      <w:r w:rsidRPr="008149A0">
        <w:rPr>
          <w:rFonts w:ascii="Arial" w:hAnsi="Arial" w:cs="Arial"/>
          <w:spacing w:val="-3"/>
          <w:sz w:val="16"/>
          <w:szCs w:val="16"/>
          <w:lang w:val="it-IT"/>
        </w:rPr>
        <w:t xml:space="preserve"> </w:t>
      </w:r>
      <w:r w:rsidRPr="008149A0">
        <w:rPr>
          <w:rFonts w:ascii="Arial" w:hAnsi="Arial" w:cs="Arial"/>
          <w:spacing w:val="-1"/>
          <w:sz w:val="16"/>
          <w:szCs w:val="16"/>
          <w:lang w:val="it-IT"/>
        </w:rPr>
        <w:t>perentori</w:t>
      </w:r>
      <w:r w:rsidRPr="00B81B84">
        <w:rPr>
          <w:rFonts w:ascii="Arial" w:hAnsi="Arial" w:cs="Arial"/>
          <w:spacing w:val="-1"/>
          <w:sz w:val="24"/>
          <w:szCs w:val="24"/>
          <w:lang w:val="it-IT"/>
        </w:rPr>
        <w:t>)</w:t>
      </w:r>
    </w:p>
    <w:p w14:paraId="6650503B" w14:textId="270E6905" w:rsidR="00706959" w:rsidRPr="00F338DA" w:rsidRDefault="001200F7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Il dipartimento 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stabilisce che v</w:t>
      </w: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erranno assegnate verifiche con restituzione delle stesse t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ramite le piattaforme e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le applicazioni sopra indicate e</w:t>
      </w:r>
      <w:r w:rsidR="00620424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si terrann</w:t>
      </w:r>
      <w:r w:rsidR="00A55E5E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o colloqui singoli e di grupp</w:t>
      </w:r>
      <w:r w:rsidR="007F5F66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allo scopo di verificare l’attività svolta e di individuare le eventuali lacune.</w:t>
      </w:r>
    </w:p>
    <w:p w14:paraId="3222CF49" w14:textId="77777777" w:rsidR="00706959" w:rsidRPr="00F338DA" w:rsidRDefault="00A55E5E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noltre,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visto che non tutti gli studenti hanno a disposizione un computer o una connessione internet, 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nella valutazione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prevalentemente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saranno tenuti in considerazione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l</w:t>
      </w:r>
      <w:r w:rsidR="008A41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frequenza </w:t>
      </w:r>
      <w:r w:rsidR="0010464E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52238" w:rsidRP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’interazione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e la produzione di lavori che testimonino l’impegno e l’applicazione</w:t>
      </w:r>
      <w:r w:rsidR="00F52238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degli alunni,</w:t>
      </w:r>
      <w:r w:rsidR="00BD36D1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anche se 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con</w:t>
      </w:r>
      <w:r w:rsidR="0010464E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tempi dilatati e modalità diversificate</w:t>
      </w:r>
      <w:r w:rsidR="004E098D" w:rsidRPr="004E098D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.</w:t>
      </w:r>
      <w:r w:rsidR="00706959"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</w:p>
    <w:p w14:paraId="7C76F3EA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Il dipartimento nelle valutazioni farà sempre riferimento alla Nota 279/2020, di seguito riportata.</w:t>
      </w:r>
    </w:p>
    <w:p w14:paraId="7A785463" w14:textId="77777777" w:rsidR="00706959" w:rsidRPr="00F338DA" w:rsidRDefault="00706959" w:rsidP="00F338DA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</w:pPr>
      <w:r w:rsidRPr="00F338DA">
        <w:rPr>
          <w:rFonts w:ascii="Arial" w:eastAsia="Times New Roman" w:hAnsi="Arial" w:cs="Arial"/>
          <w:bCs/>
          <w:i/>
          <w:spacing w:val="-1"/>
          <w:sz w:val="24"/>
          <w:szCs w:val="24"/>
          <w:lang w:val="it-IT"/>
        </w:rPr>
        <w:lastRenderedPageBreak/>
        <w:t>La valutazione ha sempre anche un ruolo di valorizzazione, di indicazione di procedere con approfondimenti, con recuperi, consolidamenti, ricerche, in una ottica di personalizzazione che responsabilizza gli allievi, a maggior ragione in una situazione come questa.</w:t>
      </w:r>
    </w:p>
    <w:p w14:paraId="754A47E2" w14:textId="77777777" w:rsidR="004E098D" w:rsidRPr="004E098D" w:rsidRDefault="004E098D" w:rsidP="00A55E5E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</w:p>
    <w:p w14:paraId="3DB494ED" w14:textId="7777777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/>
          <w:bCs/>
          <w:spacing w:val="-1"/>
          <w:sz w:val="24"/>
          <w:szCs w:val="24"/>
          <w:lang w:val="it-IT"/>
        </w:rPr>
        <w:t>Per quanto riguarda gli alunni con disabilità,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il punto di riferimento rimane il Piano educativo</w:t>
      </w:r>
    </w:p>
    <w:p w14:paraId="53C20A42" w14:textId="6EDFB357" w:rsidR="00A55E5E" w:rsidRPr="007F5F66" w:rsidRDefault="00A55E5E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Individualizzato. I docenti di sostegno manterranno l’interazione a distanza con l’alunno e tra l’alunno e gli altri docenti curricolari o, ove non sia possibile, con la famiglia dell’alunno stesso, mettendo a punto materiale personalizzato da far fruire con modalità specifiche di didattica a distanza concordate con la famiglia medesima, nonché di monitorare, attraverso feedback periodici, lo stato di realizzazione del PEI.</w:t>
      </w:r>
    </w:p>
    <w:p w14:paraId="56106EBA" w14:textId="191BEF07" w:rsidR="00FA3E8F" w:rsidRPr="007F5F66" w:rsidRDefault="007F5F66" w:rsidP="007F5F66">
      <w:pPr>
        <w:spacing w:before="69" w:line="360" w:lineRule="auto"/>
        <w:ind w:right="137"/>
        <w:jc w:val="both"/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</w:pP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Per gli 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lunni con DSA e con Bisogni educativi speciali non certificati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sarà dedicata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, nella progettazione e realizzazione delle attività a dista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nza, particolare attenzione sia nella creazione di percorsi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didattic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i personalizzati che nel monitoraggio della loro capacità di utilizzo </w:t>
      </w:r>
      <w:proofErr w:type="gramStart"/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dell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>a</w:t>
      </w:r>
      <w:r w:rsidR="00CD1E03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</w:t>
      </w:r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strumentazione</w:t>
      </w:r>
      <w:proofErr w:type="gramEnd"/>
      <w:r w:rsidR="00FA3E8F"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tecnologica</w:t>
      </w:r>
      <w:r w:rsidRPr="007F5F66">
        <w:rPr>
          <w:rFonts w:ascii="Arial" w:eastAsia="Times New Roman" w:hAnsi="Arial" w:cs="Arial"/>
          <w:bCs/>
          <w:spacing w:val="-1"/>
          <w:sz w:val="24"/>
          <w:szCs w:val="24"/>
          <w:lang w:val="it-IT"/>
        </w:rPr>
        <w:t xml:space="preserve"> di volta in volta proposta.</w:t>
      </w:r>
    </w:p>
    <w:p w14:paraId="4F74ACDC" w14:textId="77777777" w:rsidR="006A1F76" w:rsidRPr="00B81B84" w:rsidRDefault="006A1F76">
      <w:pPr>
        <w:rPr>
          <w:rFonts w:ascii="Arial" w:eastAsia="Times New Roman" w:hAnsi="Arial" w:cs="Arial"/>
          <w:b/>
          <w:bCs/>
          <w:sz w:val="24"/>
          <w:szCs w:val="24"/>
          <w:lang w:val="it-IT"/>
        </w:rPr>
      </w:pPr>
    </w:p>
    <w:p w14:paraId="4A186537" w14:textId="4960438C" w:rsidR="006A1F76" w:rsidRPr="00B81B84" w:rsidRDefault="008F6122">
      <w:pPr>
        <w:tabs>
          <w:tab w:val="left" w:pos="7195"/>
        </w:tabs>
        <w:ind w:left="116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z w:val="24"/>
          <w:szCs w:val="24"/>
          <w:lang w:val="it-IT"/>
        </w:rPr>
        <w:t>Luogo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z w:val="24"/>
          <w:szCs w:val="24"/>
          <w:lang w:val="it-IT"/>
        </w:rPr>
        <w:t>e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data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ab/>
      </w:r>
      <w:r w:rsidR="005B4061">
        <w:rPr>
          <w:rFonts w:ascii="Arial" w:hAnsi="Arial" w:cs="Arial"/>
          <w:i/>
          <w:spacing w:val="-1"/>
          <w:sz w:val="24"/>
          <w:szCs w:val="24"/>
          <w:lang w:val="it-IT"/>
        </w:rPr>
        <w:t xml:space="preserve">             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Firma</w:t>
      </w:r>
    </w:p>
    <w:p w14:paraId="24EFBB09" w14:textId="77777777" w:rsidR="006A1F76" w:rsidRPr="00B81B84" w:rsidRDefault="006A1F76">
      <w:pPr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197B077" w14:textId="0633263D" w:rsidR="005B4061" w:rsidRPr="005B4061" w:rsidRDefault="005B4061" w:rsidP="005B4061">
      <w:pPr>
        <w:spacing w:line="20" w:lineRule="atLeast"/>
        <w:ind w:left="111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 xml:space="preserve">Cassino, 28/03/2020                                </w:t>
      </w:r>
      <w:r>
        <w:rPr>
          <w:rFonts w:ascii="Arial" w:eastAsia="Times New Roman" w:hAnsi="Arial" w:cs="Arial"/>
          <w:i/>
          <w:sz w:val="24"/>
          <w:szCs w:val="24"/>
          <w:lang w:val="it-IT"/>
        </w:rPr>
        <w:t xml:space="preserve">                                      </w:t>
      </w:r>
      <w:r w:rsidRPr="005B4061">
        <w:rPr>
          <w:rFonts w:ascii="Arial" w:eastAsia="Times New Roman" w:hAnsi="Arial" w:cs="Arial"/>
          <w:sz w:val="24"/>
          <w:szCs w:val="24"/>
          <w:lang w:val="it-IT"/>
        </w:rPr>
        <w:t>Sara Carbone, Antonio Redi</w:t>
      </w:r>
    </w:p>
    <w:p w14:paraId="013860B7" w14:textId="5CE59600" w:rsidR="005B4061" w:rsidRPr="005B4061" w:rsidRDefault="005B4061" w:rsidP="005B4061">
      <w:pPr>
        <w:tabs>
          <w:tab w:val="left" w:pos="7371"/>
        </w:tabs>
        <w:spacing w:before="6"/>
        <w:jc w:val="right"/>
        <w:rPr>
          <w:rFonts w:ascii="Arial" w:eastAsia="Times New Roman" w:hAnsi="Arial" w:cs="Arial"/>
          <w:sz w:val="24"/>
          <w:szCs w:val="24"/>
          <w:lang w:val="it-IT"/>
        </w:rPr>
      </w:pPr>
      <w:r w:rsidRPr="005B4061">
        <w:rPr>
          <w:rFonts w:ascii="Arial" w:eastAsia="Times New Roman" w:hAnsi="Arial" w:cs="Arial"/>
          <w:sz w:val="24"/>
          <w:szCs w:val="24"/>
          <w:lang w:val="it-IT"/>
        </w:rPr>
        <w:t xml:space="preserve">Mario </w:t>
      </w:r>
      <w:proofErr w:type="spellStart"/>
      <w:r w:rsidRPr="005B4061">
        <w:rPr>
          <w:rFonts w:ascii="Arial" w:eastAsia="Times New Roman" w:hAnsi="Arial" w:cs="Arial"/>
          <w:sz w:val="24"/>
          <w:szCs w:val="24"/>
          <w:lang w:val="it-IT"/>
        </w:rPr>
        <w:t>Pacitto</w:t>
      </w:r>
      <w:proofErr w:type="spellEnd"/>
      <w:r w:rsidRPr="005B4061">
        <w:rPr>
          <w:rFonts w:ascii="Arial" w:eastAsia="Times New Roman" w:hAnsi="Arial" w:cs="Arial"/>
          <w:sz w:val="24"/>
          <w:szCs w:val="24"/>
          <w:lang w:val="it-IT"/>
        </w:rPr>
        <w:t>, Giovanni Cavaliere</w:t>
      </w:r>
    </w:p>
    <w:p w14:paraId="1AB1CC44" w14:textId="77777777" w:rsidR="005B4061" w:rsidRDefault="005B4061" w:rsidP="005B4061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61FC9264" w14:textId="7C8EA45F" w:rsidR="006A1F76" w:rsidRDefault="006A1F76" w:rsidP="005B4061">
      <w:pPr>
        <w:tabs>
          <w:tab w:val="left" w:pos="7371"/>
        </w:tabs>
        <w:spacing w:before="6"/>
        <w:jc w:val="center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3188F440" w14:textId="5ACDD46B" w:rsidR="006A1F76" w:rsidRPr="00B81B84" w:rsidRDefault="006A1F76" w:rsidP="00E93891">
      <w:pPr>
        <w:spacing w:line="20" w:lineRule="atLeast"/>
        <w:ind w:left="111"/>
        <w:jc w:val="right"/>
        <w:rPr>
          <w:rFonts w:ascii="Arial" w:eastAsia="Times New Roman" w:hAnsi="Arial" w:cs="Arial"/>
          <w:sz w:val="24"/>
          <w:szCs w:val="24"/>
          <w:lang w:val="it-IT"/>
        </w:rPr>
      </w:pPr>
    </w:p>
    <w:p w14:paraId="6E0F00A2" w14:textId="77777777" w:rsidR="006A1F76" w:rsidRPr="00B81B84" w:rsidRDefault="006A1F76" w:rsidP="00E93891">
      <w:pPr>
        <w:jc w:val="right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50982855" w14:textId="77777777" w:rsidR="006A1F76" w:rsidRPr="00B81B84" w:rsidRDefault="006A1F76">
      <w:pPr>
        <w:spacing w:before="6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78502ADA" w14:textId="77777777" w:rsidR="006A1F76" w:rsidRPr="00B81B84" w:rsidRDefault="008F6122">
      <w:pPr>
        <w:spacing w:before="69"/>
        <w:ind w:right="17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Per</w:t>
      </w:r>
      <w:r w:rsidRPr="00B81B84">
        <w:rPr>
          <w:rFonts w:ascii="Arial" w:hAnsi="Arial" w:cs="Arial"/>
          <w:i/>
          <w:spacing w:val="-3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presa</w:t>
      </w:r>
      <w:r w:rsidRPr="00B81B84">
        <w:rPr>
          <w:rFonts w:ascii="Arial" w:hAnsi="Arial" w:cs="Arial"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i/>
          <w:spacing w:val="-1"/>
          <w:sz w:val="24"/>
          <w:szCs w:val="24"/>
          <w:lang w:val="it-IT"/>
        </w:rPr>
        <w:t>visione</w:t>
      </w:r>
    </w:p>
    <w:p w14:paraId="3688F591" w14:textId="77777777" w:rsidR="006A1F76" w:rsidRPr="00B81B84" w:rsidRDefault="008F6122">
      <w:pPr>
        <w:ind w:left="647" w:right="665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B81B84">
        <w:rPr>
          <w:rFonts w:ascii="Arial" w:hAnsi="Arial" w:cs="Arial"/>
          <w:b/>
          <w:i/>
          <w:sz w:val="24"/>
          <w:szCs w:val="24"/>
          <w:lang w:val="it-IT"/>
        </w:rPr>
        <w:t>Il</w:t>
      </w:r>
      <w:r w:rsidRPr="00B81B84">
        <w:rPr>
          <w:rFonts w:ascii="Arial" w:hAnsi="Arial" w:cs="Arial"/>
          <w:b/>
          <w:i/>
          <w:spacing w:val="-7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Dirigente</w:t>
      </w:r>
      <w:r w:rsidRPr="00B81B84">
        <w:rPr>
          <w:rFonts w:ascii="Arial" w:hAnsi="Arial" w:cs="Arial"/>
          <w:b/>
          <w:i/>
          <w:spacing w:val="-5"/>
          <w:sz w:val="24"/>
          <w:szCs w:val="24"/>
          <w:lang w:val="it-IT"/>
        </w:rPr>
        <w:t xml:space="preserve"> </w:t>
      </w:r>
      <w:r w:rsidRPr="00B81B84">
        <w:rPr>
          <w:rFonts w:ascii="Arial" w:hAnsi="Arial" w:cs="Arial"/>
          <w:b/>
          <w:i/>
          <w:spacing w:val="-1"/>
          <w:sz w:val="24"/>
          <w:szCs w:val="24"/>
          <w:lang w:val="it-IT"/>
        </w:rPr>
        <w:t>Scolastico</w:t>
      </w:r>
    </w:p>
    <w:p w14:paraId="3F4185A1" w14:textId="77777777" w:rsidR="006A1F76" w:rsidRPr="00B81B84" w:rsidRDefault="006A1F76">
      <w:pPr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4FB0560B" w14:textId="77777777" w:rsidR="006A1F76" w:rsidRPr="00B81B84" w:rsidRDefault="006A1F76">
      <w:pPr>
        <w:spacing w:before="8"/>
        <w:rPr>
          <w:rFonts w:ascii="Arial" w:eastAsia="Times New Roman" w:hAnsi="Arial" w:cs="Arial"/>
          <w:b/>
          <w:bCs/>
          <w:i/>
          <w:sz w:val="24"/>
          <w:szCs w:val="24"/>
          <w:lang w:val="it-IT"/>
        </w:rPr>
      </w:pPr>
    </w:p>
    <w:p w14:paraId="3AE1B4B2" w14:textId="66343DD7" w:rsidR="006A1F76" w:rsidRPr="00B81B84" w:rsidRDefault="00CD1E03">
      <w:pPr>
        <w:spacing w:line="20" w:lineRule="atLeast"/>
        <w:ind w:left="1196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72C3434B" wp14:editId="2E50A0C4">
                <wp:extent cx="4734560" cy="10160"/>
                <wp:effectExtent l="6985" t="571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0160"/>
                          <a:chOff x="0" y="0"/>
                          <a:chExt cx="745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40" cy="2"/>
                            <a:chOff x="8" y="8"/>
                            <a:chExt cx="74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40" cy="2"/>
                            </a:xfrm>
                            <a:custGeom>
                              <a:avLst/>
                              <a:gdLst>
                                <a:gd name="T0" fmla="*/ 0 w 7440"/>
                                <a:gd name="T1" fmla="*/ 0 h 2"/>
                                <a:gd name="T2" fmla="*/ 7440 w 74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440" h="2">
                                  <a:moveTo>
                                    <a:pt x="0" y="0"/>
                                  </a:moveTo>
                                  <a:lnTo>
                                    <a:pt x="7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45417" id="Group 2" o:spid="_x0000_s1026" style="width:372.8pt;height:.8pt;mso-position-horizontal-relative:char;mso-position-vertical-relative:line" coordsize="7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">
                <v:group id="Group 3" o:spid="_x0000_s1027" style="position:absolute;left:8;top:8;width:7440;height:2" coordorigin="8,8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7440;height:2;visibility:visible;mso-wrap-style:square;v-text-anchor:top" coordsize="7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" path="m,l7440,e" filled="f" strokeweight=".26669mm">
                    <v:path arrowok="t" o:connecttype="custom" o:connectlocs="0,0;7440,0" o:connectangles="0,0"/>
                  </v:shape>
                </v:group>
                <w10:anchorlock/>
              </v:group>
            </w:pict>
          </mc:Fallback>
        </mc:AlternateContent>
      </w:r>
    </w:p>
    <w:sectPr w:rsidR="006A1F76" w:rsidRPr="00B81B84" w:rsidSect="004A2645">
      <w:headerReference w:type="default" r:id="rId7"/>
      <w:pgSz w:w="11910" w:h="16840"/>
      <w:pgMar w:top="1440" w:right="570" w:bottom="1440" w:left="1080" w:header="18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576A" w14:textId="77777777" w:rsidR="003147D6" w:rsidRDefault="003147D6">
      <w:r>
        <w:separator/>
      </w:r>
    </w:p>
  </w:endnote>
  <w:endnote w:type="continuationSeparator" w:id="0">
    <w:p w14:paraId="715B3D50" w14:textId="77777777" w:rsidR="003147D6" w:rsidRDefault="0031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8A86" w14:textId="77777777" w:rsidR="003147D6" w:rsidRDefault="003147D6">
      <w:r>
        <w:separator/>
      </w:r>
    </w:p>
  </w:footnote>
  <w:footnote w:type="continuationSeparator" w:id="0">
    <w:p w14:paraId="2004CF37" w14:textId="77777777" w:rsidR="003147D6" w:rsidRDefault="0031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B601" w14:textId="77777777" w:rsidR="006A1F76" w:rsidRDefault="006A1F7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76"/>
    <w:rsid w:val="000308DE"/>
    <w:rsid w:val="000835D8"/>
    <w:rsid w:val="000A1375"/>
    <w:rsid w:val="000F29E7"/>
    <w:rsid w:val="0010464E"/>
    <w:rsid w:val="001163F8"/>
    <w:rsid w:val="001200F7"/>
    <w:rsid w:val="001C20D5"/>
    <w:rsid w:val="001E3863"/>
    <w:rsid w:val="001E6FAE"/>
    <w:rsid w:val="00217FDB"/>
    <w:rsid w:val="0029333C"/>
    <w:rsid w:val="002B4E00"/>
    <w:rsid w:val="002D2269"/>
    <w:rsid w:val="002E006E"/>
    <w:rsid w:val="003147D6"/>
    <w:rsid w:val="00332BE0"/>
    <w:rsid w:val="00343C98"/>
    <w:rsid w:val="00356FAE"/>
    <w:rsid w:val="003B57CE"/>
    <w:rsid w:val="00444C61"/>
    <w:rsid w:val="004479F2"/>
    <w:rsid w:val="004A2645"/>
    <w:rsid w:val="004E098D"/>
    <w:rsid w:val="004F020C"/>
    <w:rsid w:val="004F171E"/>
    <w:rsid w:val="00515A17"/>
    <w:rsid w:val="005531D5"/>
    <w:rsid w:val="00577B61"/>
    <w:rsid w:val="005B4061"/>
    <w:rsid w:val="005C5623"/>
    <w:rsid w:val="005C616B"/>
    <w:rsid w:val="00620424"/>
    <w:rsid w:val="006445D2"/>
    <w:rsid w:val="00675D60"/>
    <w:rsid w:val="00681C87"/>
    <w:rsid w:val="00690F27"/>
    <w:rsid w:val="006A1F76"/>
    <w:rsid w:val="006B2A1E"/>
    <w:rsid w:val="006D01A7"/>
    <w:rsid w:val="00706959"/>
    <w:rsid w:val="00730FDA"/>
    <w:rsid w:val="007F3AAA"/>
    <w:rsid w:val="007F5F66"/>
    <w:rsid w:val="008149A0"/>
    <w:rsid w:val="00822C96"/>
    <w:rsid w:val="00825E32"/>
    <w:rsid w:val="00830BBC"/>
    <w:rsid w:val="00874379"/>
    <w:rsid w:val="008A07DC"/>
    <w:rsid w:val="008A1021"/>
    <w:rsid w:val="008A4166"/>
    <w:rsid w:val="008F6122"/>
    <w:rsid w:val="009016E3"/>
    <w:rsid w:val="009319F1"/>
    <w:rsid w:val="00956E68"/>
    <w:rsid w:val="009C3D84"/>
    <w:rsid w:val="00A40423"/>
    <w:rsid w:val="00A55E5E"/>
    <w:rsid w:val="00AC7EED"/>
    <w:rsid w:val="00B0554D"/>
    <w:rsid w:val="00B23AFB"/>
    <w:rsid w:val="00B81B84"/>
    <w:rsid w:val="00BD36D1"/>
    <w:rsid w:val="00C22008"/>
    <w:rsid w:val="00C35C23"/>
    <w:rsid w:val="00C568E5"/>
    <w:rsid w:val="00C75610"/>
    <w:rsid w:val="00CD1E03"/>
    <w:rsid w:val="00D031B1"/>
    <w:rsid w:val="00D4654D"/>
    <w:rsid w:val="00DC4BB7"/>
    <w:rsid w:val="00E4112F"/>
    <w:rsid w:val="00E4464D"/>
    <w:rsid w:val="00E57F87"/>
    <w:rsid w:val="00E93891"/>
    <w:rsid w:val="00E94F7D"/>
    <w:rsid w:val="00EA1575"/>
    <w:rsid w:val="00F338DA"/>
    <w:rsid w:val="00F52238"/>
    <w:rsid w:val="00F73A54"/>
    <w:rsid w:val="00F94812"/>
    <w:rsid w:val="00FA27C9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2AC42"/>
  <w15:docId w15:val="{64CAC587-CB2A-4A1D-BE2B-2DEC5311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171E"/>
  </w:style>
  <w:style w:type="paragraph" w:styleId="Titolo1">
    <w:name w:val="heading 1"/>
    <w:basedOn w:val="Normale"/>
    <w:uiPriority w:val="1"/>
    <w:qFormat/>
    <w:rsid w:val="004F171E"/>
    <w:pPr>
      <w:ind w:left="6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4F171E"/>
    <w:pPr>
      <w:ind w:left="1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4F171E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rsid w:val="004F171E"/>
    <w:pPr>
      <w:ind w:left="116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171E"/>
    <w:pPr>
      <w:ind w:left="13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171E"/>
  </w:style>
  <w:style w:type="paragraph" w:customStyle="1" w:styleId="TableParagraph">
    <w:name w:val="Table Paragraph"/>
    <w:basedOn w:val="Normale"/>
    <w:uiPriority w:val="1"/>
    <w:qFormat/>
    <w:rsid w:val="004F171E"/>
  </w:style>
  <w:style w:type="paragraph" w:styleId="Intestazione">
    <w:name w:val="header"/>
    <w:basedOn w:val="Normale"/>
    <w:link w:val="Intestazione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B84"/>
  </w:style>
  <w:style w:type="paragraph" w:styleId="Pidipagina">
    <w:name w:val="footer"/>
    <w:basedOn w:val="Normale"/>
    <w:link w:val="PidipaginaCarattere"/>
    <w:uiPriority w:val="99"/>
    <w:unhideWhenUsed/>
    <w:rsid w:val="00B81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B8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B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B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1B84"/>
    <w:rPr>
      <w:vertAlign w:val="superscript"/>
    </w:rPr>
  </w:style>
  <w:style w:type="paragraph" w:customStyle="1" w:styleId="Contenutotabella">
    <w:name w:val="Contenuto tabella"/>
    <w:basedOn w:val="Normale"/>
    <w:rsid w:val="00E57F87"/>
    <w:pPr>
      <w:suppressLineNumbers/>
      <w:suppressAutoHyphens/>
    </w:pPr>
    <w:rPr>
      <w:rFonts w:ascii="Times New Roman" w:eastAsia="SimSun" w:hAnsi="Times New Roman" w:cs="Mangal"/>
      <w:kern w:val="1"/>
      <w:sz w:val="20"/>
      <w:szCs w:val="24"/>
      <w:lang w:val="it-IT" w:eastAsia="hi-IN" w:bidi="hi-IN"/>
    </w:rPr>
  </w:style>
  <w:style w:type="paragraph" w:customStyle="1" w:styleId="Standard">
    <w:name w:val="Standard"/>
    <w:rsid w:val="00AC7EE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E588-1076-4851-8FB1-D40073D9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Mancini</cp:lastModifiedBy>
  <cp:revision>2</cp:revision>
  <dcterms:created xsi:type="dcterms:W3CDTF">2020-03-29T11:09:00Z</dcterms:created>
  <dcterms:modified xsi:type="dcterms:W3CDTF">2020-03-29T11:09:00Z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2020-03-21T00:00:00Z</vt:filetime>
  </property>
</Properties>
</file>